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1EC1" w14:textId="3CB88C18" w:rsidR="00C10670" w:rsidRDefault="002D4A0B" w:rsidP="004309E9">
      <w:pPr>
        <w:pStyle w:val="BreakoutTextQT"/>
        <w:rPr>
          <w:b/>
          <w:bCs/>
        </w:rPr>
      </w:pPr>
      <w:r w:rsidRPr="002463EC">
        <w:rPr>
          <w:b/>
          <w:bCs/>
        </w:rPr>
        <w:t xml:space="preserve">&lt;** </w:t>
      </w:r>
      <w:r w:rsidR="00C10670" w:rsidRPr="002463EC">
        <w:rPr>
          <w:b/>
          <w:bCs/>
        </w:rPr>
        <w:t xml:space="preserve">Delete </w:t>
      </w:r>
      <w:r w:rsidR="002463EC">
        <w:rPr>
          <w:b/>
          <w:bCs/>
        </w:rPr>
        <w:t>blue</w:t>
      </w:r>
      <w:r w:rsidR="00C10670" w:rsidRPr="002463EC">
        <w:rPr>
          <w:b/>
          <w:bCs/>
        </w:rPr>
        <w:t xml:space="preserve"> text before publishing or printing **&gt;</w:t>
      </w:r>
    </w:p>
    <w:p w14:paraId="416126A5" w14:textId="77777777" w:rsidR="009D2F01" w:rsidRPr="000D67FC" w:rsidRDefault="009D2F01" w:rsidP="009D2F01">
      <w:pPr>
        <w:pStyle w:val="BreakoutTextQT"/>
      </w:pPr>
      <w:r w:rsidRPr="000D67FC">
        <w:t>&lt;Examples displayed in angle brackets &lt;&gt; replace or delete to suit organisation’s needs&gt;</w:t>
      </w:r>
    </w:p>
    <w:p w14:paraId="0EE33DC7" w14:textId="77777777" w:rsidR="009D2F01" w:rsidRPr="009D2F01" w:rsidRDefault="009D2F01" w:rsidP="009D2F01">
      <w:pPr>
        <w:pStyle w:val="BreakoutTextQT"/>
      </w:pPr>
    </w:p>
    <w:p w14:paraId="0E64F055" w14:textId="347B8F25" w:rsidR="00574BC4" w:rsidRDefault="004B76C1" w:rsidP="003A59AC">
      <w:pPr>
        <w:pStyle w:val="BreakoutTextQT"/>
      </w:pPr>
      <w:r w:rsidRPr="002463EC">
        <w:t>Use a</w:t>
      </w:r>
      <w:r w:rsidR="002D4A0B" w:rsidRPr="002463EC">
        <w:t xml:space="preserve"> </w:t>
      </w:r>
      <w:r w:rsidR="00574BC4">
        <w:rPr>
          <w:b/>
        </w:rPr>
        <w:t>SWOT analysis</w:t>
      </w:r>
      <w:r w:rsidR="002D4A0B" w:rsidRPr="002463EC">
        <w:t xml:space="preserve"> </w:t>
      </w:r>
      <w:r w:rsidR="0078387C" w:rsidRPr="002463EC">
        <w:t>to help</w:t>
      </w:r>
      <w:r w:rsidR="00574BC4">
        <w:t xml:space="preserve"> </w:t>
      </w:r>
      <w:r w:rsidR="00817B47">
        <w:t xml:space="preserve">your </w:t>
      </w:r>
      <w:r w:rsidR="00574BC4">
        <w:t xml:space="preserve">organisation understand its context/environment, set goals and plan objectives. </w:t>
      </w:r>
      <w:r w:rsidR="006F3470">
        <w:t>This document is useful</w:t>
      </w:r>
      <w:r w:rsidR="00817B47">
        <w:t xml:space="preserve"> in the development of larger plans</w:t>
      </w:r>
      <w:r w:rsidR="006F3470">
        <w:t xml:space="preserve"> (</w:t>
      </w:r>
      <w:proofErr w:type="gramStart"/>
      <w:r w:rsidR="006F3470">
        <w:t>e.g.</w:t>
      </w:r>
      <w:proofErr w:type="gramEnd"/>
      <w:r w:rsidR="006F3470">
        <w:t xml:space="preserve"> Strategic Plan, Succession Plan)</w:t>
      </w:r>
      <w:r w:rsidR="00817B47">
        <w:t>.</w:t>
      </w:r>
    </w:p>
    <w:p w14:paraId="46EBB1B6" w14:textId="77777777" w:rsidR="00D93CCA" w:rsidRPr="00D93CCA" w:rsidRDefault="00D93CCA" w:rsidP="009D2F01">
      <w:pPr>
        <w:pStyle w:val="BreakoutTextQT"/>
      </w:pPr>
    </w:p>
    <w:p w14:paraId="7F224B98" w14:textId="3A401E24" w:rsidR="00574BC4" w:rsidRDefault="00574BC4" w:rsidP="003A59AC">
      <w:pPr>
        <w:pStyle w:val="BreakoutTextQT"/>
      </w:pPr>
      <w:r>
        <w:t xml:space="preserve">What does </w:t>
      </w:r>
      <w:r w:rsidRPr="00574BC4">
        <w:rPr>
          <w:b/>
          <w:bCs/>
        </w:rPr>
        <w:t>SWOT</w:t>
      </w:r>
      <w:r>
        <w:t xml:space="preserve"> stand for?</w:t>
      </w:r>
    </w:p>
    <w:p w14:paraId="48D1219F" w14:textId="41423C5D" w:rsidR="00574BC4" w:rsidRDefault="00574BC4" w:rsidP="00140A06">
      <w:pPr>
        <w:pStyle w:val="BreakoutTextQT"/>
        <w:numPr>
          <w:ilvl w:val="0"/>
          <w:numId w:val="40"/>
        </w:numPr>
      </w:pPr>
      <w:r w:rsidRPr="00793461">
        <w:rPr>
          <w:b/>
          <w:bCs/>
        </w:rPr>
        <w:t>S</w:t>
      </w:r>
      <w:r>
        <w:t>trengths</w:t>
      </w:r>
      <w:r w:rsidR="00140A06">
        <w:t xml:space="preserve"> – what is the organisation good at?</w:t>
      </w:r>
    </w:p>
    <w:p w14:paraId="535558B8" w14:textId="19BECCFB" w:rsidR="00574BC4" w:rsidRDefault="00574BC4" w:rsidP="00140A06">
      <w:pPr>
        <w:pStyle w:val="BreakoutTextQT"/>
        <w:numPr>
          <w:ilvl w:val="0"/>
          <w:numId w:val="40"/>
        </w:numPr>
      </w:pPr>
      <w:r w:rsidRPr="00793461">
        <w:rPr>
          <w:b/>
          <w:bCs/>
        </w:rPr>
        <w:t>W</w:t>
      </w:r>
      <w:r>
        <w:t>eaknesses</w:t>
      </w:r>
      <w:r w:rsidR="00140A06">
        <w:t xml:space="preserve"> – where could the organisation improve?</w:t>
      </w:r>
    </w:p>
    <w:p w14:paraId="684AF90D" w14:textId="15D85EF3" w:rsidR="00574BC4" w:rsidRDefault="00574BC4" w:rsidP="00140A06">
      <w:pPr>
        <w:pStyle w:val="BreakoutTextQT"/>
        <w:numPr>
          <w:ilvl w:val="0"/>
          <w:numId w:val="40"/>
        </w:numPr>
      </w:pPr>
      <w:r w:rsidRPr="00793461">
        <w:rPr>
          <w:b/>
          <w:bCs/>
        </w:rPr>
        <w:t>O</w:t>
      </w:r>
      <w:r>
        <w:t>pportunities</w:t>
      </w:r>
      <w:r w:rsidR="00140A06">
        <w:t xml:space="preserve"> – what external factors/changes could be taken advantage of?</w:t>
      </w:r>
    </w:p>
    <w:p w14:paraId="1105E4E1" w14:textId="3ACBABAC" w:rsidR="00574BC4" w:rsidRDefault="00574BC4" w:rsidP="00140A06">
      <w:pPr>
        <w:pStyle w:val="BreakoutTextQT"/>
        <w:numPr>
          <w:ilvl w:val="0"/>
          <w:numId w:val="40"/>
        </w:numPr>
      </w:pPr>
      <w:r w:rsidRPr="00793461">
        <w:rPr>
          <w:b/>
          <w:bCs/>
        </w:rPr>
        <w:t>T</w:t>
      </w:r>
      <w:r>
        <w:t>hreats</w:t>
      </w:r>
      <w:r w:rsidR="00140A06">
        <w:t xml:space="preserve"> – what external factors could impact the organisation?</w:t>
      </w:r>
    </w:p>
    <w:p w14:paraId="5C49A4B5" w14:textId="77777777" w:rsidR="00817B47" w:rsidRDefault="00817B47" w:rsidP="00140A06">
      <w:pPr>
        <w:pStyle w:val="BreakoutTextQT"/>
      </w:pPr>
    </w:p>
    <w:p w14:paraId="02CE0317" w14:textId="7CFEF6A9" w:rsidR="00793461" w:rsidRDefault="00793461" w:rsidP="00140A06">
      <w:pPr>
        <w:pStyle w:val="BreakoutTextQT"/>
      </w:pPr>
      <w:r>
        <w:t xml:space="preserve">Consider what affects the organisation internally when considering strengths and weaknesses and externally when thinking about opportunities and threats. </w:t>
      </w:r>
    </w:p>
    <w:p w14:paraId="2771ECC1" w14:textId="77777777" w:rsidR="00140A06" w:rsidRPr="00140A06" w:rsidRDefault="00140A06" w:rsidP="00140A06">
      <w:pPr>
        <w:pStyle w:val="BreakoutTextQT"/>
      </w:pPr>
    </w:p>
    <w:p w14:paraId="4EDEB246" w14:textId="4EA932C9" w:rsidR="00140A06" w:rsidRDefault="00140A06" w:rsidP="00140A06">
      <w:pPr>
        <w:pStyle w:val="BreakoutTextQT"/>
      </w:pPr>
      <w:r>
        <w:t>Use the following tables to guide and document the organisation’s SWOT analysis.</w:t>
      </w:r>
    </w:p>
    <w:p w14:paraId="21734D1D" w14:textId="77777777" w:rsidR="00140A06" w:rsidRPr="00140A06" w:rsidRDefault="00140A06" w:rsidP="00140A06">
      <w:pPr>
        <w:pStyle w:val="BodyQT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8"/>
        <w:gridCol w:w="5173"/>
      </w:tblGrid>
      <w:tr w:rsidR="002D4A0B" w:rsidRPr="002F7FA5" w14:paraId="7AA16DF6" w14:textId="77777777" w:rsidTr="004B76C1"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177EE845" w14:textId="6476248C" w:rsidR="002D4A0B" w:rsidRPr="002F7FA5" w:rsidRDefault="00793461" w:rsidP="00E53993">
            <w:pPr>
              <w:pStyle w:val="TableHeaderQT"/>
            </w:pPr>
            <w:r>
              <w:t>Internal</w:t>
            </w:r>
          </w:p>
        </w:tc>
      </w:tr>
      <w:tr w:rsidR="00793461" w:rsidRPr="002F7FA5" w14:paraId="2DCF5EFF" w14:textId="425FC351" w:rsidTr="00793461">
        <w:tc>
          <w:tcPr>
            <w:tcW w:w="2518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0480D6" w14:textId="100416EB" w:rsidR="00793461" w:rsidRPr="002F7FA5" w:rsidRDefault="00140A06" w:rsidP="00E53993">
            <w:pPr>
              <w:pStyle w:val="TableHeaderQT"/>
            </w:pPr>
            <w:r>
              <w:t>Strengths</w:t>
            </w:r>
          </w:p>
        </w:tc>
        <w:tc>
          <w:tcPr>
            <w:tcW w:w="2482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D4CCC5" w14:textId="7FE8A01C" w:rsidR="00793461" w:rsidRPr="002F7FA5" w:rsidRDefault="00140A06" w:rsidP="00793461">
            <w:pPr>
              <w:pStyle w:val="TableHeaderQT"/>
            </w:pPr>
            <w:r>
              <w:t>Weaknesses</w:t>
            </w:r>
          </w:p>
        </w:tc>
      </w:tr>
      <w:tr w:rsidR="00793461" w:rsidRPr="00140A06" w14:paraId="282F2490" w14:textId="7FC2E33B" w:rsidTr="00793461">
        <w:tc>
          <w:tcPr>
            <w:tcW w:w="2518" w:type="pct"/>
            <w:tcBorders>
              <w:right w:val="single" w:sz="4" w:space="0" w:color="auto"/>
            </w:tcBorders>
            <w:vAlign w:val="center"/>
          </w:tcPr>
          <w:p w14:paraId="6C136C5E" w14:textId="67741A0B" w:rsidR="00140A06" w:rsidRPr="00140A06" w:rsidRDefault="00960E76" w:rsidP="00140A06">
            <w:pPr>
              <w:pStyle w:val="TableBulletQT"/>
            </w:pPr>
            <w:r>
              <w:t>&lt;</w:t>
            </w:r>
            <w:r w:rsidR="00140A06" w:rsidRPr="00140A06">
              <w:t>Strong reputation</w:t>
            </w:r>
            <w:r>
              <w:t>&gt;</w:t>
            </w:r>
          </w:p>
          <w:p w14:paraId="403154AD" w14:textId="2CADC0A9" w:rsidR="00140A06" w:rsidRPr="00140A06" w:rsidRDefault="00960E76" w:rsidP="00140A06">
            <w:pPr>
              <w:pStyle w:val="TableBulletQT"/>
            </w:pPr>
            <w:r>
              <w:t>&lt;</w:t>
            </w:r>
            <w:r w:rsidR="00140A06" w:rsidRPr="00140A06">
              <w:t>Excellent money management</w:t>
            </w:r>
            <w:r>
              <w:t>&gt;</w:t>
            </w:r>
          </w:p>
          <w:p w14:paraId="50CF1DC7" w14:textId="77777777" w:rsidR="00793461" w:rsidRPr="00140A06" w:rsidRDefault="00793461" w:rsidP="00140A06">
            <w:pPr>
              <w:pStyle w:val="TableBulletQT"/>
            </w:pPr>
          </w:p>
          <w:p w14:paraId="5079C47C" w14:textId="77777777" w:rsidR="00140A06" w:rsidRPr="00140A06" w:rsidRDefault="00140A06" w:rsidP="00140A06">
            <w:pPr>
              <w:pStyle w:val="TableBulletQT"/>
            </w:pPr>
          </w:p>
          <w:p w14:paraId="35195719" w14:textId="34B64B76" w:rsidR="00140A06" w:rsidRPr="00140A06" w:rsidRDefault="00140A06" w:rsidP="00140A06">
            <w:pPr>
              <w:pStyle w:val="TableBulletQT"/>
            </w:pPr>
          </w:p>
        </w:tc>
        <w:tc>
          <w:tcPr>
            <w:tcW w:w="2482" w:type="pct"/>
            <w:tcBorders>
              <w:left w:val="single" w:sz="4" w:space="0" w:color="auto"/>
            </w:tcBorders>
            <w:vAlign w:val="center"/>
          </w:tcPr>
          <w:p w14:paraId="6D070F95" w14:textId="20C4EF7C" w:rsidR="00140A06" w:rsidRPr="00140A06" w:rsidRDefault="00960E76" w:rsidP="00140A06">
            <w:pPr>
              <w:pStyle w:val="TableBulletQT"/>
            </w:pPr>
            <w:r>
              <w:t>&lt;</w:t>
            </w:r>
            <w:r w:rsidR="00140A06" w:rsidRPr="00140A06">
              <w:t>Outdated processes</w:t>
            </w:r>
            <w:r>
              <w:t>&gt;</w:t>
            </w:r>
          </w:p>
          <w:p w14:paraId="1F36211B" w14:textId="3E242497" w:rsidR="00793461" w:rsidRPr="00140A06" w:rsidRDefault="00960E76" w:rsidP="00140A06">
            <w:pPr>
              <w:pStyle w:val="TableBulletQT"/>
            </w:pPr>
            <w:r>
              <w:t>&lt;</w:t>
            </w:r>
            <w:r w:rsidR="00140A06" w:rsidRPr="00140A06">
              <w:t>Low number of volunteers</w:t>
            </w:r>
            <w:r>
              <w:t>&gt;</w:t>
            </w:r>
          </w:p>
          <w:p w14:paraId="03C5C9CC" w14:textId="77777777" w:rsidR="00140A06" w:rsidRPr="00140A06" w:rsidRDefault="00140A06" w:rsidP="00140A06">
            <w:pPr>
              <w:pStyle w:val="TableBulletQT"/>
            </w:pPr>
          </w:p>
          <w:p w14:paraId="5AB797EB" w14:textId="77777777" w:rsidR="00140A06" w:rsidRPr="00140A06" w:rsidRDefault="00140A06" w:rsidP="00140A06">
            <w:pPr>
              <w:pStyle w:val="TableBulletQT"/>
            </w:pPr>
          </w:p>
          <w:p w14:paraId="72945839" w14:textId="504BFFD7" w:rsidR="00140A06" w:rsidRPr="00140A06" w:rsidRDefault="00140A06" w:rsidP="00140A06">
            <w:pPr>
              <w:pStyle w:val="TableBulletQT"/>
            </w:pPr>
          </w:p>
        </w:tc>
      </w:tr>
    </w:tbl>
    <w:p w14:paraId="339A70EB" w14:textId="77777777" w:rsidR="002D4A0B" w:rsidRDefault="002D4A0B" w:rsidP="00AA0448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8"/>
        <w:gridCol w:w="5173"/>
      </w:tblGrid>
      <w:tr w:rsidR="00D93CCA" w:rsidRPr="002F7FA5" w14:paraId="2D41E0EC" w14:textId="77777777" w:rsidTr="00530969"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233116BC" w14:textId="502B7304" w:rsidR="00D93CCA" w:rsidRPr="002F7FA5" w:rsidRDefault="00D93CCA" w:rsidP="00530969">
            <w:pPr>
              <w:pStyle w:val="TableHeaderQT"/>
            </w:pPr>
            <w:r>
              <w:t>External</w:t>
            </w:r>
          </w:p>
        </w:tc>
      </w:tr>
      <w:tr w:rsidR="00D93CCA" w:rsidRPr="002F7FA5" w14:paraId="4A7068FC" w14:textId="77777777" w:rsidTr="00530969">
        <w:tc>
          <w:tcPr>
            <w:tcW w:w="2518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5E812B" w14:textId="6F0E8611" w:rsidR="00D93CCA" w:rsidRPr="002F7FA5" w:rsidRDefault="00D93CCA" w:rsidP="00530969">
            <w:pPr>
              <w:pStyle w:val="TableHeaderQT"/>
            </w:pPr>
            <w:r>
              <w:t>Opportunities</w:t>
            </w:r>
          </w:p>
        </w:tc>
        <w:tc>
          <w:tcPr>
            <w:tcW w:w="2482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8E3ABE" w14:textId="4EF6CA35" w:rsidR="00D93CCA" w:rsidRPr="002F7FA5" w:rsidRDefault="00D93CCA" w:rsidP="00530969">
            <w:pPr>
              <w:pStyle w:val="TableHeaderQT"/>
            </w:pPr>
            <w:r>
              <w:t>Threats</w:t>
            </w:r>
          </w:p>
        </w:tc>
      </w:tr>
      <w:tr w:rsidR="00D93CCA" w:rsidRPr="00140A06" w14:paraId="0492E8C2" w14:textId="77777777" w:rsidTr="00530969">
        <w:tc>
          <w:tcPr>
            <w:tcW w:w="2518" w:type="pct"/>
            <w:tcBorders>
              <w:right w:val="single" w:sz="4" w:space="0" w:color="auto"/>
            </w:tcBorders>
            <w:vAlign w:val="center"/>
          </w:tcPr>
          <w:p w14:paraId="013FE002" w14:textId="55236B05" w:rsidR="00D93CCA" w:rsidRPr="00786C43" w:rsidRDefault="00960E76" w:rsidP="00D93CCA">
            <w:pPr>
              <w:pStyle w:val="TableBulletQT"/>
            </w:pPr>
            <w:r>
              <w:t>&lt;</w:t>
            </w:r>
            <w:r w:rsidR="00D93CCA" w:rsidRPr="00786C43">
              <w:t>Media coverage of local community groups</w:t>
            </w:r>
            <w:r>
              <w:t>&gt;</w:t>
            </w:r>
          </w:p>
          <w:p w14:paraId="0A81526B" w14:textId="48E65DC0" w:rsidR="00D93CCA" w:rsidRDefault="00960E76" w:rsidP="00D93CCA">
            <w:pPr>
              <w:pStyle w:val="TableBulletQT"/>
            </w:pPr>
            <w:r>
              <w:t>&lt;</w:t>
            </w:r>
            <w:r w:rsidR="00D93CCA" w:rsidRPr="00786C43">
              <w:t>Not for profit sector is expanding</w:t>
            </w:r>
            <w:r>
              <w:t>&gt;</w:t>
            </w:r>
          </w:p>
          <w:p w14:paraId="2944EADA" w14:textId="77777777" w:rsidR="00D93CCA" w:rsidRPr="00140A06" w:rsidRDefault="00D93CCA" w:rsidP="00D93CCA">
            <w:pPr>
              <w:pStyle w:val="TableBulletQT"/>
            </w:pPr>
          </w:p>
          <w:p w14:paraId="53F277D3" w14:textId="77777777" w:rsidR="00D93CCA" w:rsidRPr="00140A06" w:rsidRDefault="00D93CCA" w:rsidP="00D93CCA">
            <w:pPr>
              <w:pStyle w:val="TableBulletQT"/>
            </w:pPr>
          </w:p>
          <w:p w14:paraId="17EBB033" w14:textId="77777777" w:rsidR="00D93CCA" w:rsidRPr="00140A06" w:rsidRDefault="00D93CCA" w:rsidP="00D93CCA">
            <w:pPr>
              <w:pStyle w:val="TableBulletQT"/>
            </w:pPr>
          </w:p>
        </w:tc>
        <w:tc>
          <w:tcPr>
            <w:tcW w:w="2482" w:type="pct"/>
            <w:tcBorders>
              <w:left w:val="single" w:sz="4" w:space="0" w:color="auto"/>
            </w:tcBorders>
            <w:vAlign w:val="center"/>
          </w:tcPr>
          <w:p w14:paraId="739913B8" w14:textId="0B9C85B5" w:rsidR="00D93CCA" w:rsidRPr="00786C43" w:rsidRDefault="00960E76" w:rsidP="00D93CCA">
            <w:pPr>
              <w:pStyle w:val="TableBulletQT"/>
            </w:pPr>
            <w:r>
              <w:t>&lt;</w:t>
            </w:r>
            <w:r w:rsidR="00D93CCA" w:rsidRPr="00786C43">
              <w:t>Recession can cause drop in fundraising</w:t>
            </w:r>
            <w:r>
              <w:t>&gt;</w:t>
            </w:r>
          </w:p>
          <w:p w14:paraId="52967DF1" w14:textId="0EC223DC" w:rsidR="00D93CCA" w:rsidRDefault="00960E76" w:rsidP="00D93CCA">
            <w:pPr>
              <w:pStyle w:val="TableBulletQT"/>
            </w:pPr>
            <w:r>
              <w:t>&lt;</w:t>
            </w:r>
            <w:r w:rsidR="00D93CCA" w:rsidRPr="00786C43">
              <w:t>Failure of a project can affect reputation</w:t>
            </w:r>
            <w:r>
              <w:t>&gt;</w:t>
            </w:r>
          </w:p>
          <w:p w14:paraId="39BE6424" w14:textId="77777777" w:rsidR="00D93CCA" w:rsidRPr="00140A06" w:rsidRDefault="00D93CCA" w:rsidP="00D93CCA">
            <w:pPr>
              <w:pStyle w:val="TableBulletQT"/>
            </w:pPr>
          </w:p>
          <w:p w14:paraId="58148654" w14:textId="77777777" w:rsidR="00D93CCA" w:rsidRPr="00140A06" w:rsidRDefault="00D93CCA" w:rsidP="00D93CCA">
            <w:pPr>
              <w:pStyle w:val="TableBulletQT"/>
            </w:pPr>
          </w:p>
          <w:p w14:paraId="267228C6" w14:textId="77777777" w:rsidR="00D93CCA" w:rsidRPr="00140A06" w:rsidRDefault="00D93CCA" w:rsidP="00D93CCA">
            <w:pPr>
              <w:pStyle w:val="TableBulletQT"/>
            </w:pPr>
          </w:p>
        </w:tc>
      </w:tr>
    </w:tbl>
    <w:p w14:paraId="6E60726B" w14:textId="77777777" w:rsidR="003841C8" w:rsidRDefault="003841C8" w:rsidP="003841C8">
      <w:pPr>
        <w:rPr>
          <w:rFonts w:cs="Arial"/>
          <w:b/>
          <w:bCs/>
          <w:i/>
          <w:iCs/>
          <w:sz w:val="12"/>
          <w:szCs w:val="12"/>
        </w:rPr>
      </w:pPr>
    </w:p>
    <w:p w14:paraId="2F17BA30" w14:textId="77777777" w:rsidR="003841C8" w:rsidRDefault="003841C8" w:rsidP="003841C8">
      <w:pPr>
        <w:rPr>
          <w:rFonts w:cs="Arial"/>
          <w:b/>
          <w:bCs/>
          <w:i/>
          <w:iCs/>
          <w:sz w:val="12"/>
          <w:szCs w:val="12"/>
        </w:rPr>
      </w:pPr>
    </w:p>
    <w:p w14:paraId="2AB30F7B" w14:textId="77777777" w:rsidR="003841C8" w:rsidRDefault="003841C8" w:rsidP="003841C8">
      <w:pPr>
        <w:rPr>
          <w:rFonts w:cs="Arial"/>
          <w:b/>
          <w:bCs/>
          <w:i/>
          <w:iCs/>
          <w:sz w:val="12"/>
          <w:szCs w:val="12"/>
        </w:rPr>
      </w:pPr>
    </w:p>
    <w:p w14:paraId="02200924" w14:textId="1CD25790" w:rsidR="003841C8" w:rsidRDefault="003841C8" w:rsidP="003841C8">
      <w:pPr>
        <w:rPr>
          <w:rFonts w:cs="Arial"/>
          <w:b/>
          <w:bCs/>
          <w:i/>
          <w:iCs/>
          <w:sz w:val="12"/>
          <w:szCs w:val="12"/>
        </w:rPr>
      </w:pPr>
    </w:p>
    <w:p w14:paraId="2B80A633" w14:textId="77777777" w:rsidR="003841C8" w:rsidRDefault="003841C8" w:rsidP="003841C8">
      <w:pPr>
        <w:rPr>
          <w:rFonts w:cs="Arial"/>
          <w:b/>
          <w:bCs/>
          <w:i/>
          <w:iCs/>
          <w:sz w:val="12"/>
          <w:szCs w:val="12"/>
        </w:rPr>
      </w:pPr>
    </w:p>
    <w:p w14:paraId="74A973AB" w14:textId="57E94B1B" w:rsidR="003841C8" w:rsidRDefault="003841C8" w:rsidP="003841C8">
      <w:pPr>
        <w:rPr>
          <w:rFonts w:cs="Arial"/>
          <w:b/>
          <w:bCs/>
          <w:i/>
          <w:iCs/>
          <w:sz w:val="12"/>
          <w:szCs w:val="12"/>
        </w:rPr>
      </w:pPr>
    </w:p>
    <w:p w14:paraId="324CCA07" w14:textId="5DB43B37" w:rsidR="003841C8" w:rsidRDefault="003841C8" w:rsidP="003841C8">
      <w:pPr>
        <w:rPr>
          <w:rFonts w:cs="Arial"/>
          <w:b/>
          <w:bCs/>
          <w:i/>
          <w:iCs/>
          <w:sz w:val="12"/>
          <w:szCs w:val="12"/>
        </w:rPr>
      </w:pPr>
    </w:p>
    <w:p w14:paraId="634B99B2" w14:textId="1DBCC2FD" w:rsidR="003841C8" w:rsidRDefault="003841C8" w:rsidP="003841C8">
      <w:pPr>
        <w:rPr>
          <w:noProof/>
        </w:rPr>
      </w:pPr>
    </w:p>
    <w:p w14:paraId="6D911FC7" w14:textId="1CFF2881" w:rsidR="003841C8" w:rsidRDefault="003841C8" w:rsidP="003841C8">
      <w:pPr>
        <w:rPr>
          <w:noProof/>
        </w:rPr>
      </w:pPr>
    </w:p>
    <w:p w14:paraId="03C19F7B" w14:textId="360FD128" w:rsidR="003841C8" w:rsidRDefault="003841C8" w:rsidP="003841C8">
      <w:pPr>
        <w:rPr>
          <w:noProof/>
        </w:rPr>
      </w:pPr>
    </w:p>
    <w:p w14:paraId="17D7AA19" w14:textId="47A54E42" w:rsidR="003841C8" w:rsidRDefault="003841C8" w:rsidP="003841C8">
      <w:pPr>
        <w:rPr>
          <w:noProof/>
        </w:rPr>
      </w:pPr>
    </w:p>
    <w:p w14:paraId="3E936FF1" w14:textId="77777777" w:rsidR="003841C8" w:rsidRDefault="003841C8" w:rsidP="003841C8">
      <w:pPr>
        <w:rPr>
          <w:rFonts w:cs="Arial"/>
          <w:b/>
          <w:bCs/>
          <w:i/>
          <w:iCs/>
          <w:sz w:val="12"/>
          <w:szCs w:val="12"/>
        </w:rPr>
      </w:pPr>
    </w:p>
    <w:p w14:paraId="47506BC3" w14:textId="7572E580" w:rsidR="003841C8" w:rsidRDefault="003841C8" w:rsidP="003841C8">
      <w:pPr>
        <w:rPr>
          <w:rFonts w:cs="Arial"/>
          <w:b/>
          <w:bCs/>
          <w:i/>
          <w:iCs/>
          <w:sz w:val="12"/>
          <w:szCs w:val="12"/>
        </w:rPr>
      </w:pPr>
    </w:p>
    <w:p w14:paraId="61FC0E7C" w14:textId="1B2724F6" w:rsidR="003841C8" w:rsidRDefault="003841C8" w:rsidP="003841C8">
      <w:pPr>
        <w:rPr>
          <w:rFonts w:cs="Arial"/>
          <w:b/>
          <w:bCs/>
          <w:i/>
          <w:iCs/>
          <w:sz w:val="12"/>
          <w:szCs w:val="12"/>
        </w:rPr>
      </w:pPr>
    </w:p>
    <w:p w14:paraId="1C71CD5B" w14:textId="77777777" w:rsidR="003841C8" w:rsidRDefault="003841C8" w:rsidP="003841C8">
      <w:pPr>
        <w:rPr>
          <w:rFonts w:cs="Arial"/>
          <w:b/>
          <w:bCs/>
          <w:i/>
          <w:iCs/>
          <w:sz w:val="12"/>
          <w:szCs w:val="12"/>
        </w:rPr>
      </w:pPr>
    </w:p>
    <w:p w14:paraId="0B58A946" w14:textId="77777777" w:rsidR="003841C8" w:rsidRDefault="003841C8" w:rsidP="003841C8">
      <w:pPr>
        <w:rPr>
          <w:rFonts w:cs="Arial"/>
          <w:b/>
          <w:bCs/>
          <w:i/>
          <w:iCs/>
          <w:sz w:val="12"/>
          <w:szCs w:val="12"/>
        </w:rPr>
      </w:pPr>
    </w:p>
    <w:p w14:paraId="52626116" w14:textId="77777777" w:rsidR="002D4A0B" w:rsidRDefault="002D4A0B" w:rsidP="00AA0448"/>
    <w:sectPr w:rsidR="002D4A0B" w:rsidSect="009735EC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134" w:right="851" w:bottom="1134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8ECE" w14:textId="77777777" w:rsidR="0081353A" w:rsidRDefault="0081353A" w:rsidP="0088685E">
      <w:r>
        <w:separator/>
      </w:r>
    </w:p>
    <w:p w14:paraId="2A3C1CED" w14:textId="77777777" w:rsidR="0081353A" w:rsidRDefault="0081353A"/>
  </w:endnote>
  <w:endnote w:type="continuationSeparator" w:id="0">
    <w:p w14:paraId="12B4644F" w14:textId="77777777" w:rsidR="0081353A" w:rsidRDefault="0081353A" w:rsidP="0088685E">
      <w:r>
        <w:continuationSeparator/>
      </w:r>
    </w:p>
    <w:p w14:paraId="2D78E658" w14:textId="77777777" w:rsidR="0081353A" w:rsidRDefault="008135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CID Font+ 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CID Font+ 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18DC" w14:textId="77777777" w:rsidR="007006A4" w:rsidRDefault="007006A4"/>
  <w:p w14:paraId="5B6A72AE" w14:textId="77777777" w:rsidR="00090F9F" w:rsidRDefault="00090F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auto"/>
      </w:tblBorders>
      <w:tblLook w:val="01E0" w:firstRow="1" w:lastRow="1" w:firstColumn="1" w:lastColumn="1" w:noHBand="0" w:noVBand="0"/>
    </w:tblPr>
    <w:tblGrid>
      <w:gridCol w:w="3285"/>
      <w:gridCol w:w="4283"/>
      <w:gridCol w:w="2853"/>
    </w:tblGrid>
    <w:tr w:rsidR="00522774" w14:paraId="0A80BCB8" w14:textId="77777777" w:rsidTr="008F26D2">
      <w:trPr>
        <w:trHeight w:val="379"/>
      </w:trPr>
      <w:tc>
        <w:tcPr>
          <w:tcW w:w="1576" w:type="pct"/>
          <w:vAlign w:val="center"/>
        </w:tcPr>
        <w:p w14:paraId="69BF308A" w14:textId="77777777" w:rsidR="00611BC0" w:rsidRPr="00E15B4B" w:rsidRDefault="00611BC0" w:rsidP="00611BC0">
          <w:pPr>
            <w:pStyle w:val="FooterQT"/>
          </w:pPr>
          <w:r>
            <w:t>&lt;Document #&gt; V</w:t>
          </w:r>
          <w:r w:rsidRPr="00E15B4B">
            <w:t>ersion &lt;insert #&gt;</w:t>
          </w:r>
        </w:p>
        <w:p w14:paraId="2EF547A8" w14:textId="16007205" w:rsidR="00522774" w:rsidRPr="00FA0B94" w:rsidRDefault="00241D6F" w:rsidP="00241D6F">
          <w:pPr>
            <w:pStyle w:val="FooterQT"/>
          </w:pPr>
          <w:r w:rsidRPr="00D46E5B">
            <w:t>Last edited &lt;day month year&gt;</w:t>
          </w:r>
        </w:p>
      </w:tc>
      <w:tc>
        <w:tcPr>
          <w:tcW w:w="2055" w:type="pct"/>
          <w:vAlign w:val="center"/>
        </w:tcPr>
        <w:p w14:paraId="08191E40" w14:textId="2C91F34C" w:rsidR="00522774" w:rsidRPr="00C3167A" w:rsidRDefault="00522774" w:rsidP="00241D6F">
          <w:pPr>
            <w:pStyle w:val="FooterQTCentered"/>
            <w:rPr>
              <w:sz w:val="12"/>
              <w:szCs w:val="12"/>
            </w:rPr>
          </w:pPr>
          <w:r w:rsidRPr="00CE2951">
            <w:t xml:space="preserve">Page </w:t>
          </w:r>
          <w:r w:rsidRPr="00CE2951">
            <w:fldChar w:fldCharType="begin"/>
          </w:r>
          <w:r w:rsidRPr="00CE2951">
            <w:instrText xml:space="preserve"> PAGE   \* MERGEFORMAT </w:instrText>
          </w:r>
          <w:r w:rsidRPr="00CE2951">
            <w:fldChar w:fldCharType="separate"/>
          </w:r>
          <w:r w:rsidR="00AC29D5">
            <w:rPr>
              <w:noProof/>
            </w:rPr>
            <w:t>1</w:t>
          </w:r>
          <w:r w:rsidRPr="00CE2951">
            <w:fldChar w:fldCharType="end"/>
          </w:r>
          <w:r w:rsidRPr="00CE2951">
            <w:t xml:space="preserve"> of </w:t>
          </w:r>
          <w:fldSimple w:instr=" NUMPAGES  ">
            <w:r w:rsidR="00AC29D5">
              <w:rPr>
                <w:noProof/>
              </w:rPr>
              <w:t>2</w:t>
            </w:r>
          </w:fldSimple>
        </w:p>
      </w:tc>
      <w:tc>
        <w:tcPr>
          <w:tcW w:w="1370" w:type="pct"/>
        </w:tcPr>
        <w:p w14:paraId="0BB56551" w14:textId="77777777" w:rsidR="00611BC0" w:rsidRDefault="00611BC0" w:rsidP="00C76FDC">
          <w:pPr>
            <w:ind w:right="-108"/>
            <w:jc w:val="right"/>
            <w:rPr>
              <w:sz w:val="22"/>
              <w:szCs w:val="22"/>
            </w:rPr>
          </w:pPr>
        </w:p>
        <w:p w14:paraId="46AA3359" w14:textId="5A47B346" w:rsidR="00522774" w:rsidRPr="008A351E" w:rsidRDefault="00611BC0" w:rsidP="00C76FDC">
          <w:pPr>
            <w:ind w:right="-108"/>
            <w:jc w:val="right"/>
          </w:pPr>
          <w:r w:rsidRPr="006161FD">
            <w:rPr>
              <w:sz w:val="22"/>
              <w:szCs w:val="22"/>
            </w:rPr>
            <w:t>&lt;insert logo&gt;</w:t>
          </w:r>
        </w:p>
      </w:tc>
    </w:tr>
  </w:tbl>
  <w:p w14:paraId="07D49B17" w14:textId="77777777" w:rsidR="00090F9F" w:rsidRDefault="00090F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CC91" w14:textId="77777777" w:rsidR="0081353A" w:rsidRDefault="0081353A" w:rsidP="0088685E">
      <w:r>
        <w:separator/>
      </w:r>
    </w:p>
    <w:p w14:paraId="5665BC0D" w14:textId="77777777" w:rsidR="0081353A" w:rsidRDefault="0081353A"/>
  </w:footnote>
  <w:footnote w:type="continuationSeparator" w:id="0">
    <w:p w14:paraId="5BD54BAD" w14:textId="77777777" w:rsidR="0081353A" w:rsidRDefault="0081353A" w:rsidP="0088685E">
      <w:r>
        <w:continuationSeparator/>
      </w:r>
    </w:p>
    <w:p w14:paraId="20C50D68" w14:textId="77777777" w:rsidR="0081353A" w:rsidRDefault="008135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79BB" w14:textId="77777777" w:rsidR="007006A4" w:rsidRDefault="007006A4"/>
  <w:p w14:paraId="2449BB00" w14:textId="77777777" w:rsidR="00090F9F" w:rsidRDefault="00090F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7FF2" w14:textId="77777777" w:rsidR="007A73DB" w:rsidRDefault="007A73DB" w:rsidP="00687305">
    <w:pPr>
      <w:jc w:val="center"/>
      <w:rPr>
        <w:rFonts w:cs="Arial"/>
        <w:b/>
        <w:color w:val="000000"/>
        <w:sz w:val="4"/>
      </w:rPr>
    </w:pPr>
  </w:p>
  <w:tbl>
    <w:tblPr>
      <w:tblW w:w="5000" w:type="pct"/>
      <w:tblBorders>
        <w:bottom w:val="single" w:sz="12" w:space="0" w:color="7030A0"/>
        <w:insideH w:val="single" w:sz="36" w:space="0" w:color="484545"/>
      </w:tblBorders>
      <w:tblLook w:val="01E0" w:firstRow="1" w:lastRow="1" w:firstColumn="1" w:lastColumn="1" w:noHBand="0" w:noVBand="0"/>
    </w:tblPr>
    <w:tblGrid>
      <w:gridCol w:w="7622"/>
      <w:gridCol w:w="2799"/>
    </w:tblGrid>
    <w:tr w:rsidR="00687305" w:rsidRPr="004E13FF" w14:paraId="49217092" w14:textId="77777777" w:rsidTr="00C10670">
      <w:trPr>
        <w:trHeight w:val="507"/>
      </w:trPr>
      <w:tc>
        <w:tcPr>
          <w:tcW w:w="3657" w:type="pct"/>
          <w:vAlign w:val="bottom"/>
        </w:tcPr>
        <w:p w14:paraId="727F4DB7" w14:textId="28B63CB1" w:rsidR="00687305" w:rsidRPr="0082352C" w:rsidRDefault="00574BC4" w:rsidP="0082352C">
          <w:pPr>
            <w:pStyle w:val="DocName1stLvlQT"/>
          </w:pPr>
          <w:r>
            <w:t>SWOT Analysis</w:t>
          </w:r>
        </w:p>
      </w:tc>
      <w:tc>
        <w:tcPr>
          <w:tcW w:w="1343" w:type="pct"/>
          <w:vAlign w:val="bottom"/>
        </w:tcPr>
        <w:p w14:paraId="18D5476A" w14:textId="63952574" w:rsidR="00687305" w:rsidRPr="0082352C" w:rsidRDefault="00574BC4" w:rsidP="0082352C">
          <w:pPr>
            <w:pStyle w:val="DocTypeQT"/>
          </w:pPr>
          <w:r>
            <w:t>Form</w:t>
          </w:r>
        </w:p>
      </w:tc>
    </w:tr>
    <w:tr w:rsidR="00D46E5B" w:rsidRPr="00A464D6" w14:paraId="4EDA2AD7" w14:textId="77777777" w:rsidTr="00C10670">
      <w:trPr>
        <w:trHeight w:val="283"/>
      </w:trPr>
      <w:tc>
        <w:tcPr>
          <w:tcW w:w="3657" w:type="pct"/>
          <w:vAlign w:val="center"/>
        </w:tcPr>
        <w:p w14:paraId="46DDC7FE" w14:textId="4487747B" w:rsidR="00D46E5B" w:rsidRPr="0082352C" w:rsidRDefault="00D46E5B" w:rsidP="00D46E5B">
          <w:pPr>
            <w:pStyle w:val="DocNumberLocationQT"/>
          </w:pPr>
          <w:r w:rsidRPr="0082352C">
            <w:t>&lt;</w:t>
          </w:r>
          <w:r w:rsidR="00C10670">
            <w:t>Organisation Name</w:t>
          </w:r>
          <w:r w:rsidRPr="0082352C">
            <w:t xml:space="preserve">&gt; </w:t>
          </w:r>
        </w:p>
      </w:tc>
      <w:tc>
        <w:tcPr>
          <w:tcW w:w="1343" w:type="pct"/>
          <w:vAlign w:val="center"/>
        </w:tcPr>
        <w:p w14:paraId="62C8DD2E" w14:textId="517D95B8" w:rsidR="00D46E5B" w:rsidRPr="0082352C" w:rsidRDefault="00D46E5B" w:rsidP="00E940AF">
          <w:pPr>
            <w:pStyle w:val="Templatedetails"/>
          </w:pPr>
        </w:p>
      </w:tc>
    </w:tr>
  </w:tbl>
  <w:p w14:paraId="22AA60FC" w14:textId="77777777" w:rsidR="00687305" w:rsidRPr="00E95481" w:rsidRDefault="00687305" w:rsidP="00A464D6">
    <w:pPr>
      <w:rPr>
        <w:rFonts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2C4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769C5"/>
    <w:multiLevelType w:val="hybridMultilevel"/>
    <w:tmpl w:val="F89299A4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2D2639D"/>
    <w:multiLevelType w:val="multilevel"/>
    <w:tmpl w:val="C78255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B22A61"/>
    <w:multiLevelType w:val="hybridMultilevel"/>
    <w:tmpl w:val="23840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4018A"/>
    <w:multiLevelType w:val="multilevel"/>
    <w:tmpl w:val="66C0614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8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1042A4"/>
    <w:multiLevelType w:val="hybridMultilevel"/>
    <w:tmpl w:val="A67A434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E1721A"/>
    <w:multiLevelType w:val="hybridMultilevel"/>
    <w:tmpl w:val="742668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C662FE"/>
    <w:multiLevelType w:val="multilevel"/>
    <w:tmpl w:val="2946C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2D426D69"/>
    <w:multiLevelType w:val="hybridMultilevel"/>
    <w:tmpl w:val="5AF6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33AC5"/>
    <w:multiLevelType w:val="hybridMultilevel"/>
    <w:tmpl w:val="E7B0C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D5E0F"/>
    <w:multiLevelType w:val="hybridMultilevel"/>
    <w:tmpl w:val="13E49154"/>
    <w:lvl w:ilvl="0" w:tplc="AEEE71AA">
      <w:start w:val="13"/>
      <w:numFmt w:val="bullet"/>
      <w:pStyle w:val="DashQ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FB47D2"/>
    <w:multiLevelType w:val="multilevel"/>
    <w:tmpl w:val="7A069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10732A"/>
    <w:multiLevelType w:val="hybridMultilevel"/>
    <w:tmpl w:val="1C1E26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83021"/>
    <w:multiLevelType w:val="hybridMultilevel"/>
    <w:tmpl w:val="32C40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5CB7"/>
    <w:multiLevelType w:val="hybridMultilevel"/>
    <w:tmpl w:val="43740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5705D"/>
    <w:multiLevelType w:val="multilevel"/>
    <w:tmpl w:val="7C705300"/>
    <w:lvl w:ilvl="0">
      <w:start w:val="1"/>
      <w:numFmt w:val="decimal"/>
      <w:pStyle w:val="L1HeaderQ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2HeaderQT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L3HeaderQT"/>
      <w:lvlText w:val="%1.%2.%3."/>
      <w:lvlJc w:val="left"/>
      <w:pPr>
        <w:ind w:left="1701" w:hanging="9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B1D1568"/>
    <w:multiLevelType w:val="hybridMultilevel"/>
    <w:tmpl w:val="A0F8C802"/>
    <w:lvl w:ilvl="0" w:tplc="A920A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93CFA"/>
    <w:multiLevelType w:val="hybridMultilevel"/>
    <w:tmpl w:val="E7FC33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480FA4"/>
    <w:multiLevelType w:val="hybridMultilevel"/>
    <w:tmpl w:val="A1F6038A"/>
    <w:lvl w:ilvl="0" w:tplc="1A0C86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FDB6D23"/>
    <w:multiLevelType w:val="hybridMultilevel"/>
    <w:tmpl w:val="3754F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E5287"/>
    <w:multiLevelType w:val="hybridMultilevel"/>
    <w:tmpl w:val="14EE3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B4D67"/>
    <w:multiLevelType w:val="hybridMultilevel"/>
    <w:tmpl w:val="AFB684CC"/>
    <w:lvl w:ilvl="0" w:tplc="05E0C698">
      <w:start w:val="13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B9DC9E62">
      <w:start w:val="13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2B978A0"/>
    <w:multiLevelType w:val="hybridMultilevel"/>
    <w:tmpl w:val="DF50B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A13AB"/>
    <w:multiLevelType w:val="hybridMultilevel"/>
    <w:tmpl w:val="6676147E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2073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6DA580B"/>
    <w:multiLevelType w:val="hybridMultilevel"/>
    <w:tmpl w:val="CC58C05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A573A29"/>
    <w:multiLevelType w:val="hybridMultilevel"/>
    <w:tmpl w:val="F834AFF4"/>
    <w:lvl w:ilvl="0" w:tplc="B9DC9E6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5452C"/>
    <w:multiLevelType w:val="hybridMultilevel"/>
    <w:tmpl w:val="3F5AD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D5855"/>
    <w:multiLevelType w:val="hybridMultilevel"/>
    <w:tmpl w:val="E362A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D004A"/>
    <w:multiLevelType w:val="hybridMultilevel"/>
    <w:tmpl w:val="0582C8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067A9"/>
    <w:multiLevelType w:val="hybridMultilevel"/>
    <w:tmpl w:val="F75AE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A33DE"/>
    <w:multiLevelType w:val="hybridMultilevel"/>
    <w:tmpl w:val="0582C8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D372E"/>
    <w:multiLevelType w:val="hybridMultilevel"/>
    <w:tmpl w:val="28F6D3EA"/>
    <w:lvl w:ilvl="0" w:tplc="B9DC9E6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F23C1"/>
    <w:multiLevelType w:val="hybridMultilevel"/>
    <w:tmpl w:val="7810A3F2"/>
    <w:lvl w:ilvl="0" w:tplc="E6DAC5E6">
      <w:start w:val="1"/>
      <w:numFmt w:val="bullet"/>
      <w:pStyle w:val="TableBulletQ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D27A3C"/>
    <w:multiLevelType w:val="hybridMultilevel"/>
    <w:tmpl w:val="CEFE6B8C"/>
    <w:lvl w:ilvl="0" w:tplc="441E9EEE">
      <w:start w:val="13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B9DC9E62">
      <w:start w:val="13"/>
      <w:numFmt w:val="bullet"/>
      <w:lvlText w:val="-"/>
      <w:lvlJc w:val="left"/>
      <w:pPr>
        <w:ind w:left="2073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689557D2"/>
    <w:multiLevelType w:val="hybridMultilevel"/>
    <w:tmpl w:val="D4B4AFD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95D6AA1"/>
    <w:multiLevelType w:val="hybridMultilevel"/>
    <w:tmpl w:val="CE2E4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B7B6E"/>
    <w:multiLevelType w:val="hybridMultilevel"/>
    <w:tmpl w:val="F9E8FBBE"/>
    <w:lvl w:ilvl="0" w:tplc="B9DC9E62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23193C"/>
    <w:multiLevelType w:val="hybridMultilevel"/>
    <w:tmpl w:val="07FCAECA"/>
    <w:lvl w:ilvl="0" w:tplc="8BAE2376">
      <w:start w:val="1"/>
      <w:numFmt w:val="bullet"/>
      <w:pStyle w:val="BulletQ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4612D"/>
    <w:multiLevelType w:val="multilevel"/>
    <w:tmpl w:val="C0AE55F4"/>
    <w:lvl w:ilvl="0">
      <w:start w:val="1"/>
      <w:numFmt w:val="decimal"/>
      <w:lvlText w:val="%1."/>
      <w:lvlJc w:val="left"/>
      <w:pPr>
        <w:ind w:left="357" w:hanging="357"/>
      </w:pPr>
      <w:rPr>
        <w:rFonts w:ascii="Arial Bold" w:hAnsi="Arial Bold" w:hint="default"/>
        <w:b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 w16cid:durableId="1997148848">
    <w:abstractNumId w:val="0"/>
  </w:num>
  <w:num w:numId="2" w16cid:durableId="768895356">
    <w:abstractNumId w:val="22"/>
  </w:num>
  <w:num w:numId="3" w16cid:durableId="1208760995">
    <w:abstractNumId w:val="13"/>
  </w:num>
  <w:num w:numId="4" w16cid:durableId="773087759">
    <w:abstractNumId w:val="19"/>
  </w:num>
  <w:num w:numId="5" w16cid:durableId="1831822313">
    <w:abstractNumId w:val="8"/>
  </w:num>
  <w:num w:numId="6" w16cid:durableId="1221870416">
    <w:abstractNumId w:val="29"/>
  </w:num>
  <w:num w:numId="7" w16cid:durableId="1825202810">
    <w:abstractNumId w:val="30"/>
  </w:num>
  <w:num w:numId="8" w16cid:durableId="315426950">
    <w:abstractNumId w:val="12"/>
  </w:num>
  <w:num w:numId="9" w16cid:durableId="615872394">
    <w:abstractNumId w:val="28"/>
  </w:num>
  <w:num w:numId="10" w16cid:durableId="711349377">
    <w:abstractNumId w:val="35"/>
  </w:num>
  <w:num w:numId="11" w16cid:durableId="1349328215">
    <w:abstractNumId w:val="17"/>
  </w:num>
  <w:num w:numId="12" w16cid:durableId="1150825997">
    <w:abstractNumId w:val="38"/>
  </w:num>
  <w:num w:numId="13" w16cid:durableId="1121803083">
    <w:abstractNumId w:val="11"/>
  </w:num>
  <w:num w:numId="14" w16cid:durableId="262344904">
    <w:abstractNumId w:val="4"/>
  </w:num>
  <w:num w:numId="15" w16cid:durableId="360012092">
    <w:abstractNumId w:val="7"/>
  </w:num>
  <w:num w:numId="16" w16cid:durableId="1448619445">
    <w:abstractNumId w:val="2"/>
  </w:num>
  <w:num w:numId="17" w16cid:durableId="1562710986">
    <w:abstractNumId w:val="15"/>
  </w:num>
  <w:num w:numId="18" w16cid:durableId="598875721">
    <w:abstractNumId w:val="5"/>
  </w:num>
  <w:num w:numId="19" w16cid:durableId="467939137">
    <w:abstractNumId w:val="34"/>
  </w:num>
  <w:num w:numId="20" w16cid:durableId="989791065">
    <w:abstractNumId w:val="18"/>
  </w:num>
  <w:num w:numId="21" w16cid:durableId="995189975">
    <w:abstractNumId w:val="6"/>
  </w:num>
  <w:num w:numId="22" w16cid:durableId="2135443053">
    <w:abstractNumId w:val="1"/>
  </w:num>
  <w:num w:numId="23" w16cid:durableId="1220939174">
    <w:abstractNumId w:val="25"/>
  </w:num>
  <w:num w:numId="24" w16cid:durableId="1994600583">
    <w:abstractNumId w:val="16"/>
  </w:num>
  <w:num w:numId="25" w16cid:durableId="732503409">
    <w:abstractNumId w:val="23"/>
  </w:num>
  <w:num w:numId="26" w16cid:durableId="158081120">
    <w:abstractNumId w:val="33"/>
  </w:num>
  <w:num w:numId="27" w16cid:durableId="1452046465">
    <w:abstractNumId w:val="21"/>
  </w:num>
  <w:num w:numId="28" w16cid:durableId="283075623">
    <w:abstractNumId w:val="31"/>
  </w:num>
  <w:num w:numId="29" w16cid:durableId="2125276">
    <w:abstractNumId w:val="24"/>
  </w:num>
  <w:num w:numId="30" w16cid:durableId="2061442674">
    <w:abstractNumId w:val="20"/>
  </w:num>
  <w:num w:numId="31" w16cid:durableId="432357949">
    <w:abstractNumId w:val="14"/>
  </w:num>
  <w:num w:numId="32" w16cid:durableId="1287196594">
    <w:abstractNumId w:val="37"/>
  </w:num>
  <w:num w:numId="33" w16cid:durableId="324210476">
    <w:abstractNumId w:val="10"/>
  </w:num>
  <w:num w:numId="34" w16cid:durableId="930236461">
    <w:abstractNumId w:val="36"/>
  </w:num>
  <w:num w:numId="35" w16cid:durableId="1146553170">
    <w:abstractNumId w:val="32"/>
  </w:num>
  <w:num w:numId="36" w16cid:durableId="1715080090">
    <w:abstractNumId w:val="15"/>
  </w:num>
  <w:num w:numId="37" w16cid:durableId="1105619142">
    <w:abstractNumId w:val="15"/>
  </w:num>
  <w:num w:numId="38" w16cid:durableId="1456868293">
    <w:abstractNumId w:val="3"/>
  </w:num>
  <w:num w:numId="39" w16cid:durableId="1913075185">
    <w:abstractNumId w:val="16"/>
  </w:num>
  <w:num w:numId="40" w16cid:durableId="1735160975">
    <w:abstractNumId w:val="27"/>
  </w:num>
  <w:num w:numId="41" w16cid:durableId="301622793">
    <w:abstractNumId w:val="9"/>
  </w:num>
  <w:num w:numId="42" w16cid:durableId="313494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796"/>
    <w:rsid w:val="00005604"/>
    <w:rsid w:val="000154B5"/>
    <w:rsid w:val="0002023B"/>
    <w:rsid w:val="0003431D"/>
    <w:rsid w:val="00035F6D"/>
    <w:rsid w:val="0004328C"/>
    <w:rsid w:val="00064FEA"/>
    <w:rsid w:val="00074B15"/>
    <w:rsid w:val="000761C6"/>
    <w:rsid w:val="00082C75"/>
    <w:rsid w:val="00087945"/>
    <w:rsid w:val="00090F9F"/>
    <w:rsid w:val="000975A3"/>
    <w:rsid w:val="000B59D9"/>
    <w:rsid w:val="000C7F9A"/>
    <w:rsid w:val="000D4D17"/>
    <w:rsid w:val="000D6591"/>
    <w:rsid w:val="000D7129"/>
    <w:rsid w:val="000E2FA7"/>
    <w:rsid w:val="00107143"/>
    <w:rsid w:val="001176F7"/>
    <w:rsid w:val="001229D2"/>
    <w:rsid w:val="00133AEC"/>
    <w:rsid w:val="001342AB"/>
    <w:rsid w:val="001369AA"/>
    <w:rsid w:val="00140A06"/>
    <w:rsid w:val="0016268F"/>
    <w:rsid w:val="0016447F"/>
    <w:rsid w:val="001645E2"/>
    <w:rsid w:val="00166A62"/>
    <w:rsid w:val="00174658"/>
    <w:rsid w:val="0018301A"/>
    <w:rsid w:val="00190D45"/>
    <w:rsid w:val="001A01B8"/>
    <w:rsid w:val="001B3FEB"/>
    <w:rsid w:val="001B45AA"/>
    <w:rsid w:val="001D36C4"/>
    <w:rsid w:val="001D43B9"/>
    <w:rsid w:val="001D5849"/>
    <w:rsid w:val="001E0447"/>
    <w:rsid w:val="001E5DD9"/>
    <w:rsid w:val="001E6C40"/>
    <w:rsid w:val="001E710F"/>
    <w:rsid w:val="001F0ADE"/>
    <w:rsid w:val="00203DC4"/>
    <w:rsid w:val="00210EC3"/>
    <w:rsid w:val="00217464"/>
    <w:rsid w:val="00221307"/>
    <w:rsid w:val="00226804"/>
    <w:rsid w:val="0023117F"/>
    <w:rsid w:val="00236AD6"/>
    <w:rsid w:val="0023770A"/>
    <w:rsid w:val="00241D6F"/>
    <w:rsid w:val="002463EC"/>
    <w:rsid w:val="0025593B"/>
    <w:rsid w:val="00272826"/>
    <w:rsid w:val="002766C4"/>
    <w:rsid w:val="00295894"/>
    <w:rsid w:val="002A4965"/>
    <w:rsid w:val="002A52B6"/>
    <w:rsid w:val="002B5410"/>
    <w:rsid w:val="002D0D29"/>
    <w:rsid w:val="002D19FD"/>
    <w:rsid w:val="002D4A0B"/>
    <w:rsid w:val="002D7AAE"/>
    <w:rsid w:val="002E7626"/>
    <w:rsid w:val="002F0277"/>
    <w:rsid w:val="002F1FAB"/>
    <w:rsid w:val="002F38AA"/>
    <w:rsid w:val="002F7983"/>
    <w:rsid w:val="002F7FA5"/>
    <w:rsid w:val="00314D70"/>
    <w:rsid w:val="00321FAC"/>
    <w:rsid w:val="003348EF"/>
    <w:rsid w:val="00334A37"/>
    <w:rsid w:val="00335458"/>
    <w:rsid w:val="0033664A"/>
    <w:rsid w:val="00340058"/>
    <w:rsid w:val="00342B59"/>
    <w:rsid w:val="00344F7D"/>
    <w:rsid w:val="00347B20"/>
    <w:rsid w:val="00350857"/>
    <w:rsid w:val="003639BB"/>
    <w:rsid w:val="00372E9F"/>
    <w:rsid w:val="003841C8"/>
    <w:rsid w:val="00386878"/>
    <w:rsid w:val="00392D35"/>
    <w:rsid w:val="00393CAB"/>
    <w:rsid w:val="003955B9"/>
    <w:rsid w:val="003A1D30"/>
    <w:rsid w:val="003A1EA6"/>
    <w:rsid w:val="003A27A4"/>
    <w:rsid w:val="003A59AC"/>
    <w:rsid w:val="003A5E4B"/>
    <w:rsid w:val="003B0076"/>
    <w:rsid w:val="003B2666"/>
    <w:rsid w:val="003D07C0"/>
    <w:rsid w:val="003D1438"/>
    <w:rsid w:val="003F57BA"/>
    <w:rsid w:val="004001C1"/>
    <w:rsid w:val="00416BB7"/>
    <w:rsid w:val="004235F7"/>
    <w:rsid w:val="004246CF"/>
    <w:rsid w:val="004279BC"/>
    <w:rsid w:val="0043077D"/>
    <w:rsid w:val="004309E9"/>
    <w:rsid w:val="004364FF"/>
    <w:rsid w:val="0044007D"/>
    <w:rsid w:val="004507C5"/>
    <w:rsid w:val="00450DDC"/>
    <w:rsid w:val="00454930"/>
    <w:rsid w:val="00495CDC"/>
    <w:rsid w:val="004A1006"/>
    <w:rsid w:val="004A4C41"/>
    <w:rsid w:val="004B66A8"/>
    <w:rsid w:val="004B76C1"/>
    <w:rsid w:val="004C220F"/>
    <w:rsid w:val="004D5B9F"/>
    <w:rsid w:val="004E13FF"/>
    <w:rsid w:val="004F4B7C"/>
    <w:rsid w:val="004F59AB"/>
    <w:rsid w:val="00507FBC"/>
    <w:rsid w:val="00512A96"/>
    <w:rsid w:val="0051551A"/>
    <w:rsid w:val="005210BC"/>
    <w:rsid w:val="00522774"/>
    <w:rsid w:val="005231C4"/>
    <w:rsid w:val="00524EAD"/>
    <w:rsid w:val="0053230D"/>
    <w:rsid w:val="005326C0"/>
    <w:rsid w:val="005353EE"/>
    <w:rsid w:val="005356E0"/>
    <w:rsid w:val="00535714"/>
    <w:rsid w:val="005465E2"/>
    <w:rsid w:val="005635E1"/>
    <w:rsid w:val="00566564"/>
    <w:rsid w:val="005733FB"/>
    <w:rsid w:val="00574BC4"/>
    <w:rsid w:val="00575F80"/>
    <w:rsid w:val="00576B5E"/>
    <w:rsid w:val="00577DEE"/>
    <w:rsid w:val="0059342D"/>
    <w:rsid w:val="005950E0"/>
    <w:rsid w:val="005B1AC2"/>
    <w:rsid w:val="005B3FFF"/>
    <w:rsid w:val="005B6A18"/>
    <w:rsid w:val="005B759A"/>
    <w:rsid w:val="005C4E6E"/>
    <w:rsid w:val="005D47D3"/>
    <w:rsid w:val="005D6039"/>
    <w:rsid w:val="005E2BEC"/>
    <w:rsid w:val="00602711"/>
    <w:rsid w:val="00611BC0"/>
    <w:rsid w:val="00620953"/>
    <w:rsid w:val="00621B5C"/>
    <w:rsid w:val="00625A2E"/>
    <w:rsid w:val="00630E47"/>
    <w:rsid w:val="0063770F"/>
    <w:rsid w:val="006538B2"/>
    <w:rsid w:val="00654F9D"/>
    <w:rsid w:val="00656345"/>
    <w:rsid w:val="00657C93"/>
    <w:rsid w:val="0066691D"/>
    <w:rsid w:val="006868EB"/>
    <w:rsid w:val="00687305"/>
    <w:rsid w:val="006911B8"/>
    <w:rsid w:val="00692846"/>
    <w:rsid w:val="006A7655"/>
    <w:rsid w:val="006C1137"/>
    <w:rsid w:val="006C249F"/>
    <w:rsid w:val="006C5FDD"/>
    <w:rsid w:val="006D6796"/>
    <w:rsid w:val="006D7FC4"/>
    <w:rsid w:val="006F0035"/>
    <w:rsid w:val="006F3470"/>
    <w:rsid w:val="007006A4"/>
    <w:rsid w:val="0070425B"/>
    <w:rsid w:val="00714AAF"/>
    <w:rsid w:val="00725ECB"/>
    <w:rsid w:val="0073177A"/>
    <w:rsid w:val="00743953"/>
    <w:rsid w:val="0075115F"/>
    <w:rsid w:val="0075659D"/>
    <w:rsid w:val="007635E3"/>
    <w:rsid w:val="00773DC2"/>
    <w:rsid w:val="0077419E"/>
    <w:rsid w:val="00781890"/>
    <w:rsid w:val="0078387C"/>
    <w:rsid w:val="00793461"/>
    <w:rsid w:val="00793BA4"/>
    <w:rsid w:val="007A3C04"/>
    <w:rsid w:val="007A73DB"/>
    <w:rsid w:val="007B5445"/>
    <w:rsid w:val="007C5503"/>
    <w:rsid w:val="007C585B"/>
    <w:rsid w:val="007D7039"/>
    <w:rsid w:val="007F0A50"/>
    <w:rsid w:val="007F3F0F"/>
    <w:rsid w:val="007F63A9"/>
    <w:rsid w:val="00802F07"/>
    <w:rsid w:val="0081353A"/>
    <w:rsid w:val="008151DD"/>
    <w:rsid w:val="00817B47"/>
    <w:rsid w:val="0082352C"/>
    <w:rsid w:val="00833B2C"/>
    <w:rsid w:val="00836E76"/>
    <w:rsid w:val="0083787C"/>
    <w:rsid w:val="00837BE8"/>
    <w:rsid w:val="00840AEA"/>
    <w:rsid w:val="0084442D"/>
    <w:rsid w:val="00866357"/>
    <w:rsid w:val="00866A3B"/>
    <w:rsid w:val="008712A2"/>
    <w:rsid w:val="008737FE"/>
    <w:rsid w:val="0088685E"/>
    <w:rsid w:val="008A421F"/>
    <w:rsid w:val="008B540A"/>
    <w:rsid w:val="008D59D3"/>
    <w:rsid w:val="008E03F8"/>
    <w:rsid w:val="008F26D2"/>
    <w:rsid w:val="008F4062"/>
    <w:rsid w:val="008F6BCD"/>
    <w:rsid w:val="008F7942"/>
    <w:rsid w:val="00901A1D"/>
    <w:rsid w:val="00926C2C"/>
    <w:rsid w:val="009453E7"/>
    <w:rsid w:val="00946303"/>
    <w:rsid w:val="00947911"/>
    <w:rsid w:val="00960E76"/>
    <w:rsid w:val="00967B02"/>
    <w:rsid w:val="009735EC"/>
    <w:rsid w:val="009824BF"/>
    <w:rsid w:val="00982BAB"/>
    <w:rsid w:val="0098369B"/>
    <w:rsid w:val="00993F54"/>
    <w:rsid w:val="00994797"/>
    <w:rsid w:val="009952D6"/>
    <w:rsid w:val="009961A2"/>
    <w:rsid w:val="009C07DF"/>
    <w:rsid w:val="009C5058"/>
    <w:rsid w:val="009D1AE3"/>
    <w:rsid w:val="009D2F01"/>
    <w:rsid w:val="009D3985"/>
    <w:rsid w:val="009D54F7"/>
    <w:rsid w:val="009D73F3"/>
    <w:rsid w:val="009D7704"/>
    <w:rsid w:val="009D78A9"/>
    <w:rsid w:val="009E0EEF"/>
    <w:rsid w:val="009E7104"/>
    <w:rsid w:val="009F35ED"/>
    <w:rsid w:val="00A01A2B"/>
    <w:rsid w:val="00A02865"/>
    <w:rsid w:val="00A065CF"/>
    <w:rsid w:val="00A06BA0"/>
    <w:rsid w:val="00A15F64"/>
    <w:rsid w:val="00A20EAC"/>
    <w:rsid w:val="00A24F97"/>
    <w:rsid w:val="00A256A9"/>
    <w:rsid w:val="00A32E51"/>
    <w:rsid w:val="00A37D7E"/>
    <w:rsid w:val="00A464D6"/>
    <w:rsid w:val="00A5228A"/>
    <w:rsid w:val="00A52506"/>
    <w:rsid w:val="00A55C5F"/>
    <w:rsid w:val="00A6153B"/>
    <w:rsid w:val="00A66040"/>
    <w:rsid w:val="00A706D7"/>
    <w:rsid w:val="00A8565F"/>
    <w:rsid w:val="00AA0448"/>
    <w:rsid w:val="00AA5450"/>
    <w:rsid w:val="00AB31F4"/>
    <w:rsid w:val="00AC29D5"/>
    <w:rsid w:val="00AC2DC7"/>
    <w:rsid w:val="00AD7917"/>
    <w:rsid w:val="00AE00B3"/>
    <w:rsid w:val="00AE31DB"/>
    <w:rsid w:val="00AE405F"/>
    <w:rsid w:val="00AF0D09"/>
    <w:rsid w:val="00B007CB"/>
    <w:rsid w:val="00B02B3F"/>
    <w:rsid w:val="00B11248"/>
    <w:rsid w:val="00B15CF7"/>
    <w:rsid w:val="00B22640"/>
    <w:rsid w:val="00B23127"/>
    <w:rsid w:val="00B27FFD"/>
    <w:rsid w:val="00B30BA7"/>
    <w:rsid w:val="00B351D0"/>
    <w:rsid w:val="00B362E6"/>
    <w:rsid w:val="00B630C4"/>
    <w:rsid w:val="00B94D74"/>
    <w:rsid w:val="00BA0B14"/>
    <w:rsid w:val="00BC3B9C"/>
    <w:rsid w:val="00BF48EF"/>
    <w:rsid w:val="00BF4B7C"/>
    <w:rsid w:val="00C063BD"/>
    <w:rsid w:val="00C10670"/>
    <w:rsid w:val="00C375B5"/>
    <w:rsid w:val="00C4174D"/>
    <w:rsid w:val="00C50DED"/>
    <w:rsid w:val="00C60C55"/>
    <w:rsid w:val="00C64377"/>
    <w:rsid w:val="00C657DF"/>
    <w:rsid w:val="00C711CB"/>
    <w:rsid w:val="00C770A1"/>
    <w:rsid w:val="00C809EB"/>
    <w:rsid w:val="00C85F4E"/>
    <w:rsid w:val="00CC4253"/>
    <w:rsid w:val="00CD1FF7"/>
    <w:rsid w:val="00CD6F8E"/>
    <w:rsid w:val="00CD7035"/>
    <w:rsid w:val="00D10E7D"/>
    <w:rsid w:val="00D152AC"/>
    <w:rsid w:val="00D249B4"/>
    <w:rsid w:val="00D31DB2"/>
    <w:rsid w:val="00D35616"/>
    <w:rsid w:val="00D45617"/>
    <w:rsid w:val="00D46E5B"/>
    <w:rsid w:val="00D53681"/>
    <w:rsid w:val="00D5498B"/>
    <w:rsid w:val="00D60BDA"/>
    <w:rsid w:val="00D73B09"/>
    <w:rsid w:val="00D755D4"/>
    <w:rsid w:val="00D75FB7"/>
    <w:rsid w:val="00D86452"/>
    <w:rsid w:val="00D93CCA"/>
    <w:rsid w:val="00D970C8"/>
    <w:rsid w:val="00DA6B6B"/>
    <w:rsid w:val="00DB3B6C"/>
    <w:rsid w:val="00DC23D1"/>
    <w:rsid w:val="00DC6E30"/>
    <w:rsid w:val="00DD16C5"/>
    <w:rsid w:val="00DE09FF"/>
    <w:rsid w:val="00DE0C14"/>
    <w:rsid w:val="00DF4DF0"/>
    <w:rsid w:val="00DF6222"/>
    <w:rsid w:val="00E104C9"/>
    <w:rsid w:val="00E16B7A"/>
    <w:rsid w:val="00E16D06"/>
    <w:rsid w:val="00E22BFB"/>
    <w:rsid w:val="00E277E7"/>
    <w:rsid w:val="00E46C7A"/>
    <w:rsid w:val="00E50024"/>
    <w:rsid w:val="00E5084E"/>
    <w:rsid w:val="00E60611"/>
    <w:rsid w:val="00E65697"/>
    <w:rsid w:val="00E8009B"/>
    <w:rsid w:val="00E8405C"/>
    <w:rsid w:val="00E8799C"/>
    <w:rsid w:val="00E940AF"/>
    <w:rsid w:val="00E95481"/>
    <w:rsid w:val="00EA1EAF"/>
    <w:rsid w:val="00EA5643"/>
    <w:rsid w:val="00EC09C2"/>
    <w:rsid w:val="00EC7230"/>
    <w:rsid w:val="00ED5714"/>
    <w:rsid w:val="00EE3274"/>
    <w:rsid w:val="00EF1D2C"/>
    <w:rsid w:val="00F002AA"/>
    <w:rsid w:val="00F05BAD"/>
    <w:rsid w:val="00F170D0"/>
    <w:rsid w:val="00F306B1"/>
    <w:rsid w:val="00F44414"/>
    <w:rsid w:val="00F5068F"/>
    <w:rsid w:val="00F541EA"/>
    <w:rsid w:val="00F569F8"/>
    <w:rsid w:val="00F6320A"/>
    <w:rsid w:val="00F65631"/>
    <w:rsid w:val="00F70D11"/>
    <w:rsid w:val="00F779A7"/>
    <w:rsid w:val="00F83C5D"/>
    <w:rsid w:val="00FA0B94"/>
    <w:rsid w:val="00FA3742"/>
    <w:rsid w:val="00FD1B02"/>
    <w:rsid w:val="00FE1465"/>
    <w:rsid w:val="00FE7F43"/>
    <w:rsid w:val="00FF07CC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FED7C4"/>
  <w15:docId w15:val="{0924F810-A7D6-42C2-B4A0-A4019FE4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next w:val="Normal"/>
    <w:link w:val="Heading1Char"/>
    <w:uiPriority w:val="9"/>
    <w:rsid w:val="00082C75"/>
    <w:pPr>
      <w:keepNext/>
      <w:keepLines/>
      <w:numPr>
        <w:numId w:val="14"/>
      </w:numPr>
      <w:spacing w:before="240" w:after="120"/>
      <w:ind w:left="567" w:hanging="56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next w:val="Normal"/>
    <w:link w:val="Heading2Char"/>
    <w:uiPriority w:val="9"/>
    <w:rsid w:val="008F4062"/>
    <w:pPr>
      <w:keepNext/>
      <w:keepLines/>
      <w:numPr>
        <w:ilvl w:val="1"/>
        <w:numId w:val="14"/>
      </w:numPr>
      <w:spacing w:before="120" w:after="12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next w:val="Normal"/>
    <w:link w:val="Heading3Char"/>
    <w:uiPriority w:val="9"/>
    <w:rsid w:val="008F4062"/>
    <w:pPr>
      <w:keepNext/>
      <w:keepLines/>
      <w:numPr>
        <w:ilvl w:val="2"/>
        <w:numId w:val="14"/>
      </w:numPr>
      <w:spacing w:before="60" w:after="60" w:line="240" w:lineRule="auto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next w:val="Normal"/>
    <w:link w:val="Heading4Char"/>
    <w:uiPriority w:val="9"/>
    <w:semiHidden/>
    <w:unhideWhenUsed/>
    <w:rsid w:val="00C375B5"/>
    <w:pPr>
      <w:keepNext/>
      <w:keepLines/>
      <w:numPr>
        <w:ilvl w:val="3"/>
        <w:numId w:val="14"/>
      </w:numPr>
      <w:spacing w:after="0" w:line="240" w:lineRule="auto"/>
      <w:outlineLvl w:val="3"/>
    </w:pPr>
    <w:rPr>
      <w:rFonts w:ascii="Arial" w:eastAsiaTheme="majorEastAsia" w:hAnsi="Arial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058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058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058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058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058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75"/>
    <w:rPr>
      <w:rFonts w:ascii="Arial" w:eastAsiaTheme="majorEastAsia" w:hAnsi="Arial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95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481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F4062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062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5B5"/>
    <w:rPr>
      <w:rFonts w:ascii="Arial" w:eastAsiaTheme="majorEastAsia" w:hAnsi="Arial" w:cstheme="majorBidi"/>
      <w:b/>
      <w:bCs/>
      <w:iCs/>
    </w:rPr>
  </w:style>
  <w:style w:type="paragraph" w:styleId="Footer">
    <w:name w:val="footer"/>
    <w:aliases w:val="QT"/>
    <w:basedOn w:val="Normal"/>
    <w:link w:val="FooterChar"/>
    <w:uiPriority w:val="99"/>
    <w:unhideWhenUsed/>
    <w:rsid w:val="00E95481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QT Char"/>
    <w:basedOn w:val="DefaultParagraphFont"/>
    <w:link w:val="Footer"/>
    <w:uiPriority w:val="99"/>
    <w:rsid w:val="00E95481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2A496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5E"/>
    <w:rPr>
      <w:rFonts w:ascii="Tahoma" w:hAnsi="Tahoma" w:cs="Tahoma"/>
      <w:sz w:val="16"/>
      <w:szCs w:val="16"/>
    </w:rPr>
  </w:style>
  <w:style w:type="character" w:styleId="Hyperlink">
    <w:name w:val="Hyperlink"/>
    <w:rsid w:val="006C11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0953"/>
    <w:rPr>
      <w:color w:val="800080" w:themeColor="followedHyperlink"/>
      <w:u w:val="single"/>
    </w:rPr>
  </w:style>
  <w:style w:type="paragraph" w:customStyle="1" w:styleId="L1HeaderQT">
    <w:name w:val="L1 Header QT"/>
    <w:basedOn w:val="Normal"/>
    <w:next w:val="BodyQT"/>
    <w:link w:val="L1HeaderQTChar"/>
    <w:qFormat/>
    <w:rsid w:val="00454930"/>
    <w:pPr>
      <w:numPr>
        <w:numId w:val="17"/>
      </w:numPr>
      <w:spacing w:before="240" w:after="120" w:line="276" w:lineRule="auto"/>
      <w:ind w:left="624" w:hanging="624"/>
    </w:pPr>
    <w:rPr>
      <w:rFonts w:ascii="Arial Bold" w:hAnsi="Arial Bold"/>
      <w:b/>
      <w:sz w:val="28"/>
      <w:szCs w:val="24"/>
    </w:rPr>
  </w:style>
  <w:style w:type="paragraph" w:customStyle="1" w:styleId="L2HeaderQT">
    <w:name w:val="L2 Header QT"/>
    <w:basedOn w:val="Normal"/>
    <w:next w:val="Normal"/>
    <w:link w:val="L2HeaderQTChar"/>
    <w:qFormat/>
    <w:rsid w:val="00454930"/>
    <w:pPr>
      <w:numPr>
        <w:ilvl w:val="1"/>
        <w:numId w:val="17"/>
      </w:numPr>
      <w:spacing w:before="240" w:after="120" w:line="276" w:lineRule="auto"/>
      <w:ind w:left="624" w:hanging="624"/>
    </w:pPr>
    <w:rPr>
      <w:rFonts w:ascii="Arial Bold" w:hAnsi="Arial Bold"/>
      <w:b/>
      <w:sz w:val="24"/>
    </w:rPr>
  </w:style>
  <w:style w:type="character" w:customStyle="1" w:styleId="L1HeaderQTChar">
    <w:name w:val="L1 Header QT Char"/>
    <w:basedOn w:val="DefaultParagraphFont"/>
    <w:link w:val="L1HeaderQT"/>
    <w:rsid w:val="00454930"/>
    <w:rPr>
      <w:rFonts w:ascii="Arial Bold" w:eastAsia="Times New Roman" w:hAnsi="Arial Bold" w:cs="Times New Roman"/>
      <w:b/>
      <w:sz w:val="28"/>
      <w:szCs w:val="24"/>
    </w:rPr>
  </w:style>
  <w:style w:type="paragraph" w:customStyle="1" w:styleId="L3HeaderTextQT">
    <w:name w:val="L3 Header Text QT"/>
    <w:basedOn w:val="L3HeaderQT"/>
    <w:link w:val="L3HeaderTextQTChar"/>
    <w:qFormat/>
    <w:rsid w:val="0018301A"/>
    <w:pPr>
      <w:tabs>
        <w:tab w:val="clear" w:pos="1814"/>
      </w:tabs>
      <w:spacing w:before="40"/>
    </w:pPr>
    <w:rPr>
      <w:rFonts w:ascii="Arial" w:hAnsi="Arial"/>
      <w:b w:val="0"/>
      <w:sz w:val="20"/>
    </w:rPr>
  </w:style>
  <w:style w:type="character" w:customStyle="1" w:styleId="L2HeaderQTChar">
    <w:name w:val="L2 Header QT Char"/>
    <w:basedOn w:val="DefaultParagraphFont"/>
    <w:link w:val="L2HeaderQT"/>
    <w:rsid w:val="00454930"/>
    <w:rPr>
      <w:rFonts w:ascii="Arial Bold" w:eastAsia="Times New Roman" w:hAnsi="Arial Bold" w:cs="Times New Roman"/>
      <w:b/>
      <w:sz w:val="24"/>
      <w:szCs w:val="20"/>
    </w:rPr>
  </w:style>
  <w:style w:type="character" w:customStyle="1" w:styleId="L3HeaderTextQTChar">
    <w:name w:val="L3 Header Text QT Char"/>
    <w:basedOn w:val="L3HeaderQTChar"/>
    <w:link w:val="L3HeaderTextQT"/>
    <w:rsid w:val="0018301A"/>
    <w:rPr>
      <w:rFonts w:ascii="Arial" w:eastAsia="Times New Roman" w:hAnsi="Arial" w:cs="Times New Roman"/>
      <w:b w:val="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05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05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odyQT">
    <w:name w:val="Body QT"/>
    <w:basedOn w:val="Normal"/>
    <w:link w:val="BodyQTChar"/>
    <w:qFormat/>
    <w:rsid w:val="00836E76"/>
    <w:pPr>
      <w:spacing w:after="160" w:line="276" w:lineRule="auto"/>
    </w:pPr>
  </w:style>
  <w:style w:type="paragraph" w:customStyle="1" w:styleId="BulletQT">
    <w:name w:val="Bullet QT"/>
    <w:basedOn w:val="Normal"/>
    <w:qFormat/>
    <w:rsid w:val="000154B5"/>
    <w:pPr>
      <w:numPr>
        <w:numId w:val="32"/>
      </w:numPr>
      <w:spacing w:before="40" w:after="40" w:line="276" w:lineRule="auto"/>
      <w:ind w:left="284" w:hanging="284"/>
    </w:pPr>
  </w:style>
  <w:style w:type="paragraph" w:customStyle="1" w:styleId="DashQT">
    <w:name w:val="Dash QT"/>
    <w:basedOn w:val="Normal"/>
    <w:link w:val="DashQTChar"/>
    <w:qFormat/>
    <w:rsid w:val="000154B5"/>
    <w:pPr>
      <w:numPr>
        <w:numId w:val="33"/>
      </w:numPr>
      <w:tabs>
        <w:tab w:val="left" w:pos="851"/>
      </w:tabs>
      <w:spacing w:before="40" w:after="40" w:line="276" w:lineRule="auto"/>
      <w:ind w:left="568" w:hanging="284"/>
      <w:contextualSpacing/>
    </w:pPr>
  </w:style>
  <w:style w:type="paragraph" w:customStyle="1" w:styleId="TableBodyQT">
    <w:name w:val="Table Body QT"/>
    <w:basedOn w:val="Normal"/>
    <w:link w:val="TableBodyQTChar"/>
    <w:qFormat/>
    <w:rsid w:val="004309E9"/>
    <w:pPr>
      <w:spacing w:before="40" w:after="40" w:line="276" w:lineRule="auto"/>
    </w:pPr>
    <w:rPr>
      <w:rFonts w:cs="Arial"/>
    </w:rPr>
  </w:style>
  <w:style w:type="paragraph" w:customStyle="1" w:styleId="BulletIntroTextQT">
    <w:name w:val="Bullet Intro Text QT"/>
    <w:basedOn w:val="BodyQT"/>
    <w:link w:val="BulletIntroTextQTChar"/>
    <w:qFormat/>
    <w:rsid w:val="004309E9"/>
    <w:pPr>
      <w:spacing w:before="40" w:after="40"/>
    </w:pPr>
  </w:style>
  <w:style w:type="character" w:customStyle="1" w:styleId="TableBodyQTChar">
    <w:name w:val="Table Body QT Char"/>
    <w:basedOn w:val="DefaultParagraphFont"/>
    <w:link w:val="TableBodyQT"/>
    <w:rsid w:val="004309E9"/>
    <w:rPr>
      <w:rFonts w:ascii="Arial" w:eastAsia="Times New Roman" w:hAnsi="Arial" w:cs="Arial"/>
      <w:sz w:val="20"/>
      <w:szCs w:val="20"/>
    </w:rPr>
  </w:style>
  <w:style w:type="character" w:customStyle="1" w:styleId="BodyQTChar">
    <w:name w:val="Body QT Char"/>
    <w:basedOn w:val="DefaultParagraphFont"/>
    <w:link w:val="BodyQT"/>
    <w:rsid w:val="00836E76"/>
    <w:rPr>
      <w:rFonts w:ascii="Arial" w:eastAsia="Times New Roman" w:hAnsi="Arial" w:cs="Times New Roman"/>
      <w:sz w:val="20"/>
      <w:szCs w:val="20"/>
    </w:rPr>
  </w:style>
  <w:style w:type="character" w:customStyle="1" w:styleId="BulletIntroTextQTChar">
    <w:name w:val="Bullet Intro Text QT Char"/>
    <w:basedOn w:val="BodyQTChar"/>
    <w:link w:val="BulletIntroTextQT"/>
    <w:rsid w:val="004309E9"/>
    <w:rPr>
      <w:rFonts w:ascii="Arial" w:eastAsia="Times New Roman" w:hAnsi="Arial" w:cs="Times New Roman"/>
      <w:sz w:val="20"/>
      <w:szCs w:val="20"/>
    </w:rPr>
  </w:style>
  <w:style w:type="paragraph" w:customStyle="1" w:styleId="TableBulletIntroTextQT">
    <w:name w:val="Table Bullet Intro Text QT"/>
    <w:basedOn w:val="BulletIntroTextQT"/>
    <w:link w:val="TableBulletIntroTextQTChar"/>
    <w:qFormat/>
    <w:rsid w:val="00372E9F"/>
  </w:style>
  <w:style w:type="paragraph" w:customStyle="1" w:styleId="TableBulletQT">
    <w:name w:val="Table Bullet QT"/>
    <w:basedOn w:val="Normal"/>
    <w:link w:val="TableBulletQTChar"/>
    <w:qFormat/>
    <w:rsid w:val="004309E9"/>
    <w:pPr>
      <w:numPr>
        <w:numId w:val="35"/>
      </w:numPr>
      <w:spacing w:before="40" w:after="40" w:line="276" w:lineRule="auto"/>
      <w:ind w:left="284" w:hanging="284"/>
      <w:contextualSpacing/>
    </w:pPr>
  </w:style>
  <w:style w:type="character" w:customStyle="1" w:styleId="TableBulletIntroTextQTChar">
    <w:name w:val="Table Bullet Intro Text QT Char"/>
    <w:basedOn w:val="BulletIntroTextQTChar"/>
    <w:link w:val="TableBulletIntroTextQT"/>
    <w:rsid w:val="00372E9F"/>
    <w:rPr>
      <w:rFonts w:ascii="Arial" w:eastAsia="Times New Roman" w:hAnsi="Arial" w:cs="Times New Roman"/>
      <w:sz w:val="20"/>
      <w:szCs w:val="20"/>
    </w:rPr>
  </w:style>
  <w:style w:type="character" w:customStyle="1" w:styleId="TableBulletQTChar">
    <w:name w:val="Table Bullet QT Char"/>
    <w:basedOn w:val="DefaultParagraphFont"/>
    <w:link w:val="TableBulletQT"/>
    <w:rsid w:val="004309E9"/>
    <w:rPr>
      <w:rFonts w:ascii="Arial" w:eastAsia="Times New Roman" w:hAnsi="Arial" w:cs="Times New Roman"/>
      <w:sz w:val="20"/>
      <w:szCs w:val="20"/>
    </w:rPr>
  </w:style>
  <w:style w:type="paragraph" w:customStyle="1" w:styleId="DocName1stLvlQT">
    <w:name w:val="Doc Name 1st Lvl QT"/>
    <w:basedOn w:val="Normal"/>
    <w:link w:val="DocName1stLvlQTChar"/>
    <w:rsid w:val="0082352C"/>
    <w:pPr>
      <w:spacing w:before="40" w:after="40"/>
    </w:pPr>
    <w:rPr>
      <w:rFonts w:ascii="Arial Narrow" w:hAnsi="Arial Narrow" w:cs="Arial"/>
      <w:b/>
      <w:color w:val="595959" w:themeColor="text1" w:themeTint="A6"/>
      <w:sz w:val="40"/>
      <w:szCs w:val="36"/>
    </w:rPr>
  </w:style>
  <w:style w:type="character" w:customStyle="1" w:styleId="DocName1stLvlQTChar">
    <w:name w:val="Doc Name 1st Lvl QT Char"/>
    <w:basedOn w:val="DefaultParagraphFont"/>
    <w:link w:val="DocName1stLvlQT"/>
    <w:rsid w:val="0082352C"/>
    <w:rPr>
      <w:rFonts w:ascii="Arial Narrow" w:eastAsia="Times New Roman" w:hAnsi="Arial Narrow" w:cs="Arial"/>
      <w:b/>
      <w:color w:val="595959" w:themeColor="text1" w:themeTint="A6"/>
      <w:sz w:val="40"/>
      <w:szCs w:val="36"/>
    </w:rPr>
  </w:style>
  <w:style w:type="paragraph" w:customStyle="1" w:styleId="DocNumberLocationQT">
    <w:name w:val="Doc Number &amp; Location QT"/>
    <w:basedOn w:val="Normal"/>
    <w:link w:val="DocNumberLocationQTChar"/>
    <w:rsid w:val="0082352C"/>
    <w:pPr>
      <w:tabs>
        <w:tab w:val="right" w:pos="9390"/>
      </w:tabs>
      <w:spacing w:before="40" w:after="40"/>
      <w:contextualSpacing/>
      <w:jc w:val="both"/>
    </w:pPr>
    <w:rPr>
      <w:rFonts w:ascii="Arial Narrow" w:hAnsi="Arial Narrow" w:cs="Arial"/>
      <w:color w:val="595959" w:themeColor="text1" w:themeTint="A6"/>
      <w:szCs w:val="24"/>
    </w:rPr>
  </w:style>
  <w:style w:type="paragraph" w:customStyle="1" w:styleId="DocTypeQT">
    <w:name w:val="Doc Type QT"/>
    <w:basedOn w:val="Normal"/>
    <w:link w:val="DocTypeQTChar"/>
    <w:rsid w:val="0082352C"/>
    <w:pPr>
      <w:tabs>
        <w:tab w:val="right" w:pos="9672"/>
        <w:tab w:val="right" w:pos="10169"/>
        <w:tab w:val="right" w:pos="10419"/>
      </w:tabs>
      <w:spacing w:before="40" w:after="40"/>
      <w:jc w:val="right"/>
    </w:pPr>
    <w:rPr>
      <w:rFonts w:ascii="Arial Narrow" w:hAnsi="Arial Narrow" w:cs="Arial"/>
      <w:b/>
      <w:color w:val="595959" w:themeColor="text1" w:themeTint="A6"/>
      <w:sz w:val="24"/>
      <w:szCs w:val="28"/>
    </w:rPr>
  </w:style>
  <w:style w:type="character" w:customStyle="1" w:styleId="DocNumberLocationQTChar">
    <w:name w:val="Doc Number &amp; Location QT Char"/>
    <w:basedOn w:val="DefaultParagraphFont"/>
    <w:link w:val="DocNumberLocationQT"/>
    <w:rsid w:val="0082352C"/>
    <w:rPr>
      <w:rFonts w:ascii="Arial Narrow" w:eastAsia="Times New Roman" w:hAnsi="Arial Narrow" w:cs="Arial"/>
      <w:color w:val="595959" w:themeColor="text1" w:themeTint="A6"/>
      <w:sz w:val="20"/>
      <w:szCs w:val="24"/>
    </w:rPr>
  </w:style>
  <w:style w:type="paragraph" w:customStyle="1" w:styleId="BreakoutTextQT">
    <w:name w:val="Breakout Text QT"/>
    <w:basedOn w:val="Normal"/>
    <w:next w:val="BodyQT"/>
    <w:link w:val="BreakoutTextQTChar"/>
    <w:rsid w:val="00793461"/>
    <w:pPr>
      <w:spacing w:before="40" w:after="40" w:line="276" w:lineRule="auto"/>
    </w:pPr>
    <w:rPr>
      <w:i/>
      <w:color w:val="365F91" w:themeColor="accent1" w:themeShade="BF"/>
    </w:rPr>
  </w:style>
  <w:style w:type="character" w:customStyle="1" w:styleId="DocTypeQTChar">
    <w:name w:val="Doc Type QT Char"/>
    <w:basedOn w:val="DefaultParagraphFont"/>
    <w:link w:val="DocTypeQT"/>
    <w:rsid w:val="0082352C"/>
    <w:rPr>
      <w:rFonts w:ascii="Arial Narrow" w:eastAsia="Times New Roman" w:hAnsi="Arial Narrow" w:cs="Arial"/>
      <w:b/>
      <w:color w:val="595959" w:themeColor="text1" w:themeTint="A6"/>
      <w:sz w:val="24"/>
      <w:szCs w:val="28"/>
    </w:rPr>
  </w:style>
  <w:style w:type="character" w:customStyle="1" w:styleId="BreakoutTextQTChar">
    <w:name w:val="Breakout Text QT Char"/>
    <w:basedOn w:val="DefaultParagraphFont"/>
    <w:link w:val="BreakoutTextQT"/>
    <w:rsid w:val="00793461"/>
    <w:rPr>
      <w:rFonts w:ascii="Arial" w:eastAsia="Times New Roman" w:hAnsi="Arial" w:cs="Times New Roman"/>
      <w:i/>
      <w:color w:val="365F91" w:themeColor="accent1" w:themeShade="BF"/>
      <w:sz w:val="20"/>
      <w:szCs w:val="20"/>
    </w:rPr>
  </w:style>
  <w:style w:type="paragraph" w:customStyle="1" w:styleId="L2HeaderTextQT">
    <w:name w:val="L2 Header Text QT"/>
    <w:basedOn w:val="L2HeaderQT"/>
    <w:link w:val="L2HeaderTextQTChar"/>
    <w:qFormat/>
    <w:rsid w:val="00321FAC"/>
    <w:rPr>
      <w:rFonts w:ascii="Arial" w:hAnsi="Arial"/>
      <w:b w:val="0"/>
      <w:sz w:val="20"/>
    </w:rPr>
  </w:style>
  <w:style w:type="paragraph" w:customStyle="1" w:styleId="L3HeaderQT">
    <w:name w:val="L3 Header QT"/>
    <w:basedOn w:val="Normal"/>
    <w:link w:val="L3HeaderQTChar"/>
    <w:qFormat/>
    <w:rsid w:val="00D970C8"/>
    <w:pPr>
      <w:numPr>
        <w:ilvl w:val="2"/>
        <w:numId w:val="17"/>
      </w:numPr>
      <w:tabs>
        <w:tab w:val="left" w:pos="1814"/>
      </w:tabs>
      <w:spacing w:before="240" w:after="120" w:line="276" w:lineRule="auto"/>
      <w:ind w:left="851" w:hanging="851"/>
    </w:pPr>
    <w:rPr>
      <w:rFonts w:ascii="Arial Bold" w:hAnsi="Arial Bold"/>
      <w:b/>
      <w:sz w:val="22"/>
    </w:rPr>
  </w:style>
  <w:style w:type="character" w:customStyle="1" w:styleId="L2HeaderTextQTChar">
    <w:name w:val="L2 Header Text QT Char"/>
    <w:basedOn w:val="L2HeaderQTChar"/>
    <w:link w:val="L2HeaderTextQT"/>
    <w:rsid w:val="00321FAC"/>
    <w:rPr>
      <w:rFonts w:ascii="Arial" w:eastAsia="Times New Roman" w:hAnsi="Arial" w:cs="Times New Roman"/>
      <w:b w:val="0"/>
      <w:sz w:val="20"/>
      <w:szCs w:val="20"/>
    </w:rPr>
  </w:style>
  <w:style w:type="character" w:customStyle="1" w:styleId="L3HeaderQTChar">
    <w:name w:val="L3 Header QT Char"/>
    <w:basedOn w:val="DefaultParagraphFont"/>
    <w:link w:val="L3HeaderQT"/>
    <w:rsid w:val="00D970C8"/>
    <w:rPr>
      <w:rFonts w:ascii="Arial Bold" w:eastAsia="Times New Roman" w:hAnsi="Arial Bold" w:cs="Times New Roman"/>
      <w:b/>
      <w:szCs w:val="20"/>
    </w:rPr>
  </w:style>
  <w:style w:type="paragraph" w:customStyle="1" w:styleId="TableSideHeaderQT">
    <w:name w:val="Table Side Header QT"/>
    <w:basedOn w:val="Normal"/>
    <w:link w:val="TableSideHeaderQTChar"/>
    <w:qFormat/>
    <w:rsid w:val="003D07C0"/>
    <w:pPr>
      <w:spacing w:before="40" w:after="40" w:line="276" w:lineRule="auto"/>
    </w:pPr>
    <w:rPr>
      <w:b/>
    </w:rPr>
  </w:style>
  <w:style w:type="character" w:customStyle="1" w:styleId="TableSideHeaderQTChar">
    <w:name w:val="Table Side Header QT Char"/>
    <w:basedOn w:val="DefaultParagraphFont"/>
    <w:link w:val="TableSideHeaderQT"/>
    <w:rsid w:val="003D07C0"/>
    <w:rPr>
      <w:rFonts w:ascii="Arial" w:eastAsia="Times New Roman" w:hAnsi="Arial" w:cs="Times New Roman"/>
      <w:b/>
      <w:sz w:val="20"/>
      <w:szCs w:val="20"/>
    </w:rPr>
  </w:style>
  <w:style w:type="character" w:customStyle="1" w:styleId="DashQTChar">
    <w:name w:val="Dash QT Char"/>
    <w:basedOn w:val="DefaultParagraphFont"/>
    <w:link w:val="DashQT"/>
    <w:rsid w:val="000154B5"/>
    <w:rPr>
      <w:rFonts w:ascii="Arial" w:eastAsia="Times New Roman" w:hAnsi="Arial" w:cs="Times New Roman"/>
      <w:sz w:val="20"/>
      <w:szCs w:val="20"/>
    </w:rPr>
  </w:style>
  <w:style w:type="paragraph" w:customStyle="1" w:styleId="TableHeaderQT">
    <w:name w:val="Table Header  QT"/>
    <w:basedOn w:val="Normal"/>
    <w:link w:val="TableHeaderQTChar"/>
    <w:qFormat/>
    <w:rsid w:val="003955B9"/>
    <w:pPr>
      <w:keepNext/>
      <w:spacing w:before="40" w:after="40" w:line="276" w:lineRule="auto"/>
    </w:pPr>
    <w:rPr>
      <w:b/>
    </w:rPr>
  </w:style>
  <w:style w:type="character" w:customStyle="1" w:styleId="TableHeaderQTChar">
    <w:name w:val="Table Header  QT Char"/>
    <w:basedOn w:val="DefaultParagraphFont"/>
    <w:link w:val="TableHeaderQT"/>
    <w:rsid w:val="003955B9"/>
    <w:rPr>
      <w:rFonts w:ascii="Arial" w:eastAsia="Times New Roman" w:hAnsi="Arial" w:cs="Times New Roman"/>
      <w:b/>
      <w:sz w:val="20"/>
      <w:szCs w:val="20"/>
    </w:rPr>
  </w:style>
  <w:style w:type="paragraph" w:customStyle="1" w:styleId="Tablespacing">
    <w:name w:val="Table spacing"/>
    <w:basedOn w:val="Normal"/>
    <w:rsid w:val="002D4A0B"/>
    <w:pPr>
      <w:spacing w:line="276" w:lineRule="auto"/>
      <w:ind w:left="-11" w:right="516"/>
    </w:pPr>
    <w:rPr>
      <w:rFonts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A0B"/>
    <w:pPr>
      <w:ind w:left="720"/>
      <w:contextualSpacing/>
    </w:pPr>
  </w:style>
  <w:style w:type="paragraph" w:customStyle="1" w:styleId="FooterQT">
    <w:name w:val="Footer QT"/>
    <w:basedOn w:val="Normal"/>
    <w:rsid w:val="0082352C"/>
    <w:pPr>
      <w:spacing w:before="40" w:after="40"/>
      <w:contextualSpacing/>
    </w:pPr>
    <w:rPr>
      <w:sz w:val="16"/>
      <w:szCs w:val="16"/>
    </w:rPr>
  </w:style>
  <w:style w:type="paragraph" w:customStyle="1" w:styleId="FooterQTCentered">
    <w:name w:val="Footer QT Centered"/>
    <w:basedOn w:val="FooterQT"/>
    <w:rsid w:val="0082352C"/>
    <w:pPr>
      <w:jc w:val="center"/>
    </w:pPr>
  </w:style>
  <w:style w:type="paragraph" w:customStyle="1" w:styleId="Templatedetails">
    <w:name w:val="Template details"/>
    <w:basedOn w:val="DocNumberLocationQT"/>
    <w:rsid w:val="009453E7"/>
    <w:pPr>
      <w:jc w:val="right"/>
    </w:pPr>
    <w:rPr>
      <w:sz w:val="16"/>
    </w:rPr>
  </w:style>
  <w:style w:type="paragraph" w:styleId="NormalWeb">
    <w:name w:val="Normal (Web)"/>
    <w:basedOn w:val="Normal"/>
    <w:uiPriority w:val="99"/>
    <w:semiHidden/>
    <w:unhideWhenUsed/>
    <w:rsid w:val="00241D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f7f56d7cabac42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01C36334CADD41E78FEF536D1E1DA2E9" version="1.0.0">
  <systemFields>
    <field name="Objective-Id">
      <value order="0">A7020837</value>
    </field>
    <field name="Objective-Title">
      <value order="0">25. swot-analysis-template</value>
    </field>
    <field name="Objective-Description">
      <value order="0"/>
    </field>
    <field name="Objective-CreationStamp">
      <value order="0">2022-08-09T00:38:32Z</value>
    </field>
    <field name="Objective-IsApproved">
      <value order="0">false</value>
    </field>
    <field name="Objective-IsPublished">
      <value order="0">true</value>
    </field>
    <field name="Objective-DatePublished">
      <value order="0">2022-08-09T00:39:10Z</value>
    </field>
    <field name="Objective-ModificationStamp">
      <value order="0">2022-09-14T23:16:15Z</value>
    </field>
    <field name="Objective-Owner">
      <value order="0">Steven Van Lierop</value>
    </field>
    <field name="Objective-Path">
      <value order="0">BRC Global Folder:Projects:Community Development:Project Folders - Community Services:Community Development Branch:Community Development Unit:Development through Sport 2022</value>
    </field>
    <field name="Objective-Parent">
      <value order="0">Development through Sport 2022</value>
    </field>
    <field name="Objective-State">
      <value order="0">Published</value>
    </field>
    <field name="Objective-VersionId">
      <value order="0">vA8167785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qA1049019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B56635102F6435F96A72CD2359B5EB2" version="1.0.0">
  <systemFields>
    <field name="Objective-Id">
      <value order="0">A63619591</value>
    </field>
    <field name="Objective-Title">
      <value order="0">SWOT Analysis Template</value>
    </field>
    <field name="Objective-Description">
      <value order="0"/>
    </field>
    <field name="Objective-CreationStamp">
      <value order="0">2021-01-20T23:08:07Z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2021-08-19T01:25:34Z</value>
    </field>
    <field name="Objective-Owner">
      <value order="0">PAGET Yvette</value>
    </field>
    <field name="Objective-Path">
      <value order="0">City of Gold Coast Global Folder:01. City of Gold Coast File Plan:LG - LOCAL GOVERNMENT ADMINISTRATION:LG113 - STRATEGIC PLANNING:161 - QUALITY MANAGEMENT:06 - LIFESTYLE AND COMMUNITY DIRECTORATE:11- STANDARDS AND GUIDELINES:01 - TEMPLATES:TEMPLATES</value>
    </field>
    <field name="Objective-Parent">
      <value order="0">TEMPLATES</value>
    </field>
    <field name="Objective-State">
      <value order="0">Being Edited</value>
    </field>
    <field name="Objective-VersionId">
      <value order="0">vA82072948</value>
    </field>
    <field name="Objective-Version">
      <value order="0">2.1</value>
    </field>
    <field name="Objective-VersionNumber">
      <value order="0">8</value>
    </field>
    <field name="Objective-VersionComment">
      <value order="0">meta data</value>
    </field>
    <field name="Objective-FileNumber">
      <value order="0">LG113/161/06/11/01</value>
    </field>
    <field name="Objective-Classification">
      <value order="0">Official</value>
    </field>
    <field name="Objective-Caveats">
      <value order="0"/>
    </field>
  </systemFields>
  <catalogues>
    <catalogue name="City Document Type Catalogue" type="type" ori="id:cA28">
      <field name="Objective-Internal Reference">
        <value order="0"/>
      </field>
      <field name="Objective-External Reference">
        <value order="0"/>
      </field>
      <field name="Objective-Correspondence Author">
        <value order="0"/>
      </field>
      <field name="Objective-External Organisation">
        <value order="0"/>
      </field>
      <field name="Objective-Saved on behalf of">
        <value order="0"/>
      </field>
      <field name="Objective-Letter Date">
        <value order="0"/>
      </field>
      <field name="Objective-iSPOT Document Number">
        <value order="0"/>
      </field>
      <field name="Objective-iSPOT Action Officer 1">
        <value order="0"/>
      </field>
      <field name="Objective-iSPOT Action Officer 2">
        <value order="0"/>
      </field>
      <field name="Objective-Connect Creator">
        <value order="0"/>
      </field>
      <field name="Objective-OCR Statu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B56635102F6435F96A72CD2359B5EB2"/>
  </ds:schemaRefs>
</ds:datastoreItem>
</file>

<file path=customXml/itemProps2.xml><?xml version="1.0" encoding="utf-8"?>
<ds:datastoreItem xmlns:ds="http://schemas.openxmlformats.org/officeDocument/2006/customXml" ds:itemID="{07E431E2-3938-40A8-88DD-EBEBD028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*LC | Safe and Liveable Communities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 Analysis Template</dc:title>
  <dc:subject>Business strategy, Running your organisation</dc:subject>
  <dc:creator>BELCHER Denise</dc:creator>
  <cp:keywords>business strategy, analysis, SWOT, planning</cp:keywords>
  <cp:lastModifiedBy>Steven Van Lierop</cp:lastModifiedBy>
  <cp:revision>2</cp:revision>
  <cp:lastPrinted>2017-09-06T23:56:00Z</cp:lastPrinted>
  <dcterms:created xsi:type="dcterms:W3CDTF">2022-08-09T00:39:00Z</dcterms:created>
  <dcterms:modified xsi:type="dcterms:W3CDTF">2022-08-09T00:39:00Z</dcterms:modified>
  <cp:category>CGH Resources Library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A7020837</vt:lpwstr>
  </property>
  <property fmtid="{D5CDD505-2E9C-101B-9397-08002B2CF9AE}" pid="4" name="Objective-Title">
    <vt:lpwstr>25. swot-analysis-template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2022-08-09T00:38:32Z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2022-08-09T00:39:10Z</vt:filetime>
  </property>
  <property fmtid="{D5CDD505-2E9C-101B-9397-08002B2CF9AE}" pid="10" name="Objective-ModificationStamp">
    <vt:filetime>2022-09-14T23:16:15Z</vt:filetime>
  </property>
  <property fmtid="{D5CDD505-2E9C-101B-9397-08002B2CF9AE}" pid="11" name="Objective-Owner">
    <vt:lpwstr>Steven Van Lierop</vt:lpwstr>
  </property>
  <property fmtid="{D5CDD505-2E9C-101B-9397-08002B2CF9AE}" pid="12" name="Objective-Path">
    <vt:lpwstr>BRC Global Folder:Projects:Community Development:Project Folders - Community Services:Community Development Branch:Community Development Unit:Development through Sport 2022</vt:lpwstr>
  </property>
  <property fmtid="{D5CDD505-2E9C-101B-9397-08002B2CF9AE}" pid="13" name="Objective-Parent">
    <vt:lpwstr>Development through Sport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vA8167785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qA1049019</vt:lpwstr>
  </property>
  <property fmtid="{D5CDD505-2E9C-101B-9397-08002B2CF9AE}" pid="20" name="Objective-Classification">
    <vt:lpwstr>Unclassified</vt:lpwstr>
  </property>
  <property fmtid="{D5CDD505-2E9C-101B-9397-08002B2CF9AE}" pid="21" name="Objective-Caveats">
    <vt:lpwstr/>
  </property>
  <property fmtid="{D5CDD505-2E9C-101B-9397-08002B2CF9AE}" pid="22" name="Objective-Internal Reference">
    <vt:lpwstr/>
  </property>
  <property fmtid="{D5CDD505-2E9C-101B-9397-08002B2CF9AE}" pid="23" name="Objective-External Reference">
    <vt:lpwstr/>
  </property>
  <property fmtid="{D5CDD505-2E9C-101B-9397-08002B2CF9AE}" pid="24" name="Objective-Correspondence Author">
    <vt:lpwstr/>
  </property>
  <property fmtid="{D5CDD505-2E9C-101B-9397-08002B2CF9AE}" pid="25" name="Objective-External Organisation">
    <vt:lpwstr/>
  </property>
  <property fmtid="{D5CDD505-2E9C-101B-9397-08002B2CF9AE}" pid="26" name="Objective-Saved on behalf of">
    <vt:lpwstr/>
  </property>
  <property fmtid="{D5CDD505-2E9C-101B-9397-08002B2CF9AE}" pid="27" name="Objective-Letter Date">
    <vt:lpwstr/>
  </property>
  <property fmtid="{D5CDD505-2E9C-101B-9397-08002B2CF9AE}" pid="28" name="Objective-iSPOT Document Number">
    <vt:lpwstr/>
  </property>
  <property fmtid="{D5CDD505-2E9C-101B-9397-08002B2CF9AE}" pid="29" name="Objective-iSPOT Action Officer 1">
    <vt:lpwstr/>
  </property>
  <property fmtid="{D5CDD505-2E9C-101B-9397-08002B2CF9AE}" pid="30" name="Objective-iSPOT Action Officer 2">
    <vt:lpwstr/>
  </property>
  <property fmtid="{D5CDD505-2E9C-101B-9397-08002B2CF9AE}" pid="31" name="Objective-Connect Creator">
    <vt:lpwstr/>
  </property>
  <property fmtid="{D5CDD505-2E9C-101B-9397-08002B2CF9AE}" pid="32" name="Objective-OCR Status">
    <vt:lpwstr/>
  </property>
  <property fmtid="{D5CDD505-2E9C-101B-9397-08002B2CF9AE}" pid="33" name="Objective-Legal Register Number">
    <vt:lpwstr/>
  </property>
  <property fmtid="{D5CDD505-2E9C-101B-9397-08002B2CF9AE}" pid="34" name="Objective-Fully Formatted Account ID">
    <vt:lpwstr/>
  </property>
  <property fmtid="{D5CDD505-2E9C-101B-9397-08002B2CF9AE}" pid="35" name="Objective-Description/Precis">
    <vt:lpwstr/>
  </property>
  <property fmtid="{D5CDD505-2E9C-101B-9397-08002B2CF9AE}" pid="36" name="Objective-NAR ID">
    <vt:lpwstr/>
  </property>
  <property fmtid="{D5CDD505-2E9C-101B-9397-08002B2CF9AE}" pid="37" name="Objective-NAR Name">
    <vt:lpwstr/>
  </property>
  <property fmtid="{D5CDD505-2E9C-101B-9397-08002B2CF9AE}" pid="38" name="Objective-Parcel ID">
    <vt:lpwstr/>
  </property>
  <property fmtid="{D5CDD505-2E9C-101B-9397-08002B2CF9AE}" pid="39" name="Objective-Property Address">
    <vt:lpwstr/>
  </property>
  <property fmtid="{D5CDD505-2E9C-101B-9397-08002B2CF9AE}" pid="40" name="Objective-Other Reference Number">
    <vt:lpwstr/>
  </property>
  <property fmtid="{D5CDD505-2E9C-101B-9397-08002B2CF9AE}" pid="41" name="Objective-Asset Facility">
    <vt:lpwstr/>
  </property>
  <property fmtid="{D5CDD505-2E9C-101B-9397-08002B2CF9AE}" pid="42" name="Objective-Referenced Document/s">
    <vt:lpwstr/>
  </property>
  <property fmtid="{D5CDD505-2E9C-101B-9397-08002B2CF9AE}" pid="43" name="Objective-Box Number">
    <vt:lpwstr/>
  </property>
  <property fmtid="{D5CDD505-2E9C-101B-9397-08002B2CF9AE}" pid="44" name="Objective-Hard-copy Sent To">
    <vt:lpwstr/>
  </property>
  <property fmtid="{D5CDD505-2E9C-101B-9397-08002B2CF9AE}" pid="45" name="Objective-Hard-copy Sent">
    <vt:lpwstr/>
  </property>
  <property fmtid="{D5CDD505-2E9C-101B-9397-08002B2CF9AE}" pid="46" name="Objective-Hard-copy Returned">
    <vt:lpwstr/>
  </property>
  <property fmtid="{D5CDD505-2E9C-101B-9397-08002B2CF9AE}" pid="47" name="Objective-Mail Notification Sent">
    <vt:lpwstr/>
  </property>
</Properties>
</file>